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0931FE" w:rsidRDefault="004E3BED" w:rsidP="00A46F20">
      <w:pPr>
        <w:ind w:right="42"/>
        <w:jc w:val="center"/>
        <w:rPr>
          <w:rFonts w:ascii="Times New Roman" w:eastAsia="Times New Roman" w:hAnsi="Times New Roman" w:cs="Times New Roman"/>
          <w:b/>
          <w:sz w:val="24"/>
          <w:szCs w:val="24"/>
          <w:lang w:eastAsia="lv-LV"/>
        </w:rPr>
      </w:pPr>
      <w:r w:rsidRPr="000931FE">
        <w:rPr>
          <w:rFonts w:ascii="Times New Roman" w:eastAsia="Times New Roman" w:hAnsi="Times New Roman" w:cs="Times New Roman"/>
          <w:b/>
          <w:sz w:val="24"/>
          <w:szCs w:val="24"/>
          <w:lang w:eastAsia="lv-LV"/>
        </w:rPr>
        <w:t>Informatīvais paziņojums par Mazo iepirkumu</w:t>
      </w:r>
    </w:p>
    <w:p w14:paraId="3DBDFA33" w14:textId="77777777" w:rsidR="004E3BED" w:rsidRPr="007B3957"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7B3957"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7B3957" w14:paraId="6D13BBD0" w14:textId="77777777" w:rsidTr="004E3BED">
        <w:tc>
          <w:tcPr>
            <w:tcW w:w="1526" w:type="dxa"/>
            <w:tcBorders>
              <w:top w:val="nil"/>
              <w:left w:val="nil"/>
              <w:bottom w:val="nil"/>
              <w:right w:val="single" w:sz="4" w:space="0" w:color="auto"/>
            </w:tcBorders>
            <w:hideMark/>
          </w:tcPr>
          <w:p w14:paraId="3DE4F8DB"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33413AC3"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5E6E200F" w14:textId="77777777" w:rsidTr="004E3BED">
        <w:tc>
          <w:tcPr>
            <w:tcW w:w="1526" w:type="dxa"/>
            <w:tcBorders>
              <w:top w:val="nil"/>
              <w:left w:val="nil"/>
              <w:bottom w:val="nil"/>
              <w:right w:val="single" w:sz="4" w:space="0" w:color="auto"/>
            </w:tcBorders>
            <w:hideMark/>
          </w:tcPr>
          <w:p w14:paraId="2919027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33ADD624" w14:textId="77777777" w:rsidTr="004E3BED">
        <w:tc>
          <w:tcPr>
            <w:tcW w:w="1526" w:type="dxa"/>
            <w:tcBorders>
              <w:top w:val="nil"/>
              <w:left w:val="nil"/>
              <w:bottom w:val="nil"/>
              <w:right w:val="single" w:sz="4" w:space="0" w:color="auto"/>
            </w:tcBorders>
            <w:hideMark/>
          </w:tcPr>
          <w:p w14:paraId="41D0C99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7352317B" w:rsidR="004E3BED" w:rsidRPr="007B3957" w:rsidRDefault="007F6FB6" w:rsidP="00406CBC">
            <w:pPr>
              <w:ind w:right="-69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r>
    </w:tbl>
    <w:p w14:paraId="2EFCF641"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7B3957" w14:paraId="794FDE93" w14:textId="77777777" w:rsidTr="004E3BED">
        <w:trPr>
          <w:cantSplit/>
        </w:trPr>
        <w:tc>
          <w:tcPr>
            <w:tcW w:w="1548" w:type="dxa"/>
            <w:vMerge w:val="restart"/>
            <w:hideMark/>
          </w:tcPr>
          <w:p w14:paraId="397FD78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7B3957" w:rsidRDefault="00C630C4" w:rsidP="00406CBC">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SIA</w:t>
            </w:r>
            <w:r w:rsidR="008D1AED" w:rsidRPr="007B3957">
              <w:rPr>
                <w:rFonts w:ascii="Times New Roman" w:hAnsi="Times New Roman" w:cs="Times New Roman"/>
                <w:b/>
                <w:sz w:val="24"/>
                <w:szCs w:val="24"/>
              </w:rPr>
              <w:t xml:space="preserve"> “Publisko aktīvu pārvaldītājs Possessor”</w:t>
            </w:r>
          </w:p>
        </w:tc>
      </w:tr>
      <w:tr w:rsidR="004E3BED" w:rsidRPr="007B3957" w14:paraId="5F18CD60" w14:textId="77777777" w:rsidTr="004E3BED">
        <w:trPr>
          <w:cantSplit/>
        </w:trPr>
        <w:tc>
          <w:tcPr>
            <w:tcW w:w="1548" w:type="dxa"/>
            <w:vMerge/>
            <w:vAlign w:val="center"/>
            <w:hideMark/>
          </w:tcPr>
          <w:p w14:paraId="081AA61E" w14:textId="77777777" w:rsidR="004E3BED" w:rsidRPr="007B3957"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7B3957"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7B3957" w14:paraId="3A34C2F9" w14:textId="77777777" w:rsidTr="008D587E">
        <w:trPr>
          <w:cantSplit/>
          <w:trHeight w:val="233"/>
        </w:trPr>
        <w:tc>
          <w:tcPr>
            <w:tcW w:w="1188" w:type="dxa"/>
            <w:hideMark/>
          </w:tcPr>
          <w:p w14:paraId="6F4DA201" w14:textId="77777777" w:rsidR="004E3BED" w:rsidRPr="007B3957" w:rsidRDefault="004E3BED" w:rsidP="00406CBC">
            <w:pPr>
              <w:ind w:right="-288"/>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Tālru</w:t>
            </w:r>
            <w:r w:rsidR="008D587E" w:rsidRPr="007B3957">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7B3957"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Fakss</w:t>
            </w:r>
            <w:r w:rsidR="008D587E" w:rsidRPr="007B3957">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7B3957" w:rsidRDefault="004E3BED" w:rsidP="00406CBC">
            <w:pPr>
              <w:ind w:right="-694" w:firstLine="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info@p</w:t>
            </w:r>
            <w:r w:rsidR="008D1AED" w:rsidRPr="007B3957">
              <w:rPr>
                <w:rFonts w:ascii="Times New Roman" w:eastAsia="Times New Roman" w:hAnsi="Times New Roman" w:cs="Times New Roman"/>
                <w:sz w:val="24"/>
                <w:szCs w:val="24"/>
                <w:lang w:eastAsia="lv-LV"/>
              </w:rPr>
              <w:t>ossessor</w:t>
            </w:r>
            <w:r w:rsidRPr="007B3957">
              <w:rPr>
                <w:rFonts w:ascii="Times New Roman" w:eastAsia="Times New Roman" w:hAnsi="Times New Roman" w:cs="Times New Roman"/>
                <w:sz w:val="24"/>
                <w:szCs w:val="24"/>
                <w:lang w:eastAsia="lv-LV"/>
              </w:rPr>
              <w:t>.gov.lv</w:t>
            </w:r>
          </w:p>
        </w:tc>
      </w:tr>
    </w:tbl>
    <w:p w14:paraId="15289D8E"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7B3957" w14:paraId="3B914D89" w14:textId="77777777" w:rsidTr="004E3BED">
        <w:trPr>
          <w:cantSplit/>
        </w:trPr>
        <w:tc>
          <w:tcPr>
            <w:tcW w:w="4788" w:type="dxa"/>
            <w:vMerge w:val="restart"/>
            <w:hideMark/>
          </w:tcPr>
          <w:p w14:paraId="3FFC6E63" w14:textId="1F386D92"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 Paredzamā iepirkuma priekšmets</w:t>
            </w:r>
            <w:r w:rsidR="005D0C3F">
              <w:rPr>
                <w:rFonts w:ascii="Times New Roman" w:eastAsia="Times New Roman" w:hAnsi="Times New Roman" w:cs="Times New Roman"/>
                <w:sz w:val="24"/>
                <w:szCs w:val="24"/>
                <w:lang w:eastAsia="lv-LV"/>
              </w:rPr>
              <w:t>:</w:t>
            </w:r>
          </w:p>
        </w:tc>
        <w:tc>
          <w:tcPr>
            <w:tcW w:w="4500" w:type="dxa"/>
            <w:tcBorders>
              <w:top w:val="nil"/>
              <w:left w:val="nil"/>
              <w:bottom w:val="single" w:sz="4" w:space="0" w:color="auto"/>
              <w:right w:val="nil"/>
            </w:tcBorders>
            <w:hideMark/>
          </w:tcPr>
          <w:p w14:paraId="52239ED6" w14:textId="370386B8" w:rsidR="004E3BED" w:rsidRPr="00514C59" w:rsidRDefault="00514C59" w:rsidP="00406CBC">
            <w:pPr>
              <w:jc w:val="center"/>
              <w:rPr>
                <w:rFonts w:ascii="Times New Roman" w:hAnsi="Times New Roman" w:cs="Times New Roman"/>
                <w:b/>
                <w:bCs/>
                <w:sz w:val="24"/>
                <w:szCs w:val="24"/>
              </w:rPr>
            </w:pPr>
            <w:bookmarkStart w:id="0" w:name="OLE_LINK1"/>
            <w:bookmarkStart w:id="1" w:name="OLE_LINK2"/>
            <w:r w:rsidRPr="00514C59">
              <w:rPr>
                <w:rFonts w:ascii="Times New Roman" w:hAnsi="Times New Roman" w:cs="Times New Roman"/>
                <w:b/>
                <w:sz w:val="24"/>
                <w:szCs w:val="24"/>
                <w:lang w:eastAsia="zh-CN"/>
              </w:rPr>
              <w:t>Nekustamā īpašuma Birzes ielā 2, Rīgā uzraudzība un uzturēšana</w:t>
            </w:r>
            <w:bookmarkEnd w:id="0"/>
            <w:bookmarkEnd w:id="1"/>
          </w:p>
        </w:tc>
      </w:tr>
      <w:tr w:rsidR="004E3BED" w:rsidRPr="007B3957" w14:paraId="0F765090" w14:textId="77777777" w:rsidTr="004E3BED">
        <w:trPr>
          <w:cantSplit/>
        </w:trPr>
        <w:tc>
          <w:tcPr>
            <w:tcW w:w="4788" w:type="dxa"/>
            <w:vMerge/>
            <w:vAlign w:val="center"/>
            <w:hideMark/>
          </w:tcPr>
          <w:p w14:paraId="505859C9"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7B3957" w:rsidRDefault="004E3BED" w:rsidP="00406CBC">
            <w:pPr>
              <w:ind w:right="-34"/>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(nosaukums)</w:t>
            </w:r>
          </w:p>
        </w:tc>
      </w:tr>
    </w:tbl>
    <w:p w14:paraId="48FD6E6B"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37558775" w14:textId="0F265599" w:rsidR="004E3BED" w:rsidRPr="007B3957" w:rsidRDefault="004E3BED" w:rsidP="00406CBC">
      <w:pPr>
        <w:tabs>
          <w:tab w:val="left" w:pos="1980"/>
        </w:tabs>
        <w:ind w:right="-694"/>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3. Identifikācijas numurs</w:t>
      </w:r>
      <w:r w:rsidR="005D0C3F">
        <w:rPr>
          <w:rFonts w:ascii="Times New Roman" w:eastAsia="Times New Roman" w:hAnsi="Times New Roman" w:cs="Times New Roman"/>
          <w:b/>
          <w:sz w:val="24"/>
          <w:szCs w:val="24"/>
          <w:lang w:eastAsia="lv-LV"/>
        </w:rPr>
        <w:t>:</w:t>
      </w:r>
      <w:r w:rsidRPr="007B3957">
        <w:rPr>
          <w:rFonts w:ascii="Times New Roman" w:eastAsia="Times New Roman" w:hAnsi="Times New Roman" w:cs="Times New Roman"/>
          <w:b/>
          <w:sz w:val="24"/>
          <w:szCs w:val="24"/>
          <w:lang w:eastAsia="lv-LV"/>
        </w:rPr>
        <w:t xml:space="preserve"> </w:t>
      </w:r>
      <w:r w:rsidR="008D1AED" w:rsidRPr="007B3957">
        <w:rPr>
          <w:rFonts w:ascii="Times New Roman" w:eastAsia="Times New Roman" w:hAnsi="Times New Roman" w:cs="Times New Roman"/>
          <w:b/>
          <w:sz w:val="24"/>
          <w:szCs w:val="24"/>
          <w:lang w:eastAsia="lv-LV"/>
        </w:rPr>
        <w:t>POSSESSOR/202</w:t>
      </w:r>
      <w:r w:rsidR="007F6FB6">
        <w:rPr>
          <w:rFonts w:ascii="Times New Roman" w:eastAsia="Times New Roman" w:hAnsi="Times New Roman" w:cs="Times New Roman"/>
          <w:b/>
          <w:sz w:val="24"/>
          <w:szCs w:val="24"/>
          <w:lang w:eastAsia="lv-LV"/>
        </w:rPr>
        <w:t>3</w:t>
      </w:r>
      <w:r w:rsidR="002F3EC8">
        <w:rPr>
          <w:rFonts w:ascii="Times New Roman" w:eastAsia="Times New Roman" w:hAnsi="Times New Roman" w:cs="Times New Roman"/>
          <w:b/>
          <w:sz w:val="24"/>
          <w:szCs w:val="24"/>
          <w:lang w:eastAsia="lv-LV"/>
        </w:rPr>
        <w:t>/</w:t>
      </w:r>
      <w:r w:rsidR="004A29D2">
        <w:rPr>
          <w:rFonts w:ascii="Times New Roman" w:eastAsia="Times New Roman" w:hAnsi="Times New Roman" w:cs="Times New Roman"/>
          <w:b/>
          <w:sz w:val="24"/>
          <w:szCs w:val="24"/>
          <w:lang w:eastAsia="lv-LV"/>
        </w:rPr>
        <w:t>21</w:t>
      </w:r>
    </w:p>
    <w:p w14:paraId="673A5FC7" w14:textId="77777777" w:rsidR="004E3BED" w:rsidRPr="007B3957"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7B3957"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4E3BED" w:rsidRPr="007B3957" w14:paraId="504DB5C1" w14:textId="77777777" w:rsidTr="00923101">
        <w:trPr>
          <w:cantSplit/>
        </w:trPr>
        <w:tc>
          <w:tcPr>
            <w:tcW w:w="4390" w:type="dxa"/>
            <w:vMerge w:val="restart"/>
            <w:hideMark/>
          </w:tcPr>
          <w:p w14:paraId="5A4D80C2" w14:textId="16A90346" w:rsidR="004E3BED" w:rsidRPr="007B3957" w:rsidRDefault="00923101" w:rsidP="00406CBC">
            <w:pPr>
              <w:ind w:right="-5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4E3BED" w:rsidRPr="007B3957">
              <w:rPr>
                <w:rFonts w:ascii="Times New Roman" w:eastAsia="Times New Roman" w:hAnsi="Times New Roman" w:cs="Times New Roman"/>
                <w:sz w:val="24"/>
                <w:szCs w:val="24"/>
                <w:lang w:eastAsia="lv-LV"/>
              </w:rPr>
              <w:t>4. Paredzamā līgumcena EUR (bez PVN)</w:t>
            </w:r>
            <w:r w:rsidR="005D0C3F">
              <w:rPr>
                <w:rFonts w:ascii="Times New Roman" w:eastAsia="Times New Roman" w:hAnsi="Times New Roman" w:cs="Times New Roman"/>
                <w:sz w:val="24"/>
                <w:szCs w:val="24"/>
                <w:lang w:eastAsia="lv-LV"/>
              </w:rPr>
              <w:t>:</w:t>
            </w:r>
            <w:r w:rsidR="004E3BED" w:rsidRPr="007B3957">
              <w:rPr>
                <w:rFonts w:ascii="Times New Roman" w:eastAsia="Times New Roman" w:hAnsi="Times New Roman" w:cs="Times New Roman"/>
                <w:sz w:val="24"/>
                <w:szCs w:val="24"/>
                <w:lang w:eastAsia="lv-LV"/>
              </w:rPr>
              <w:t xml:space="preserve"> </w:t>
            </w:r>
          </w:p>
        </w:tc>
        <w:tc>
          <w:tcPr>
            <w:tcW w:w="5040" w:type="dxa"/>
            <w:tcBorders>
              <w:top w:val="nil"/>
              <w:left w:val="nil"/>
              <w:bottom w:val="single" w:sz="4" w:space="0" w:color="auto"/>
              <w:right w:val="nil"/>
            </w:tcBorders>
            <w:hideMark/>
          </w:tcPr>
          <w:p w14:paraId="6A51699E" w14:textId="304BFBDF" w:rsidR="004E3BED" w:rsidRPr="007B3957" w:rsidRDefault="004E3BED" w:rsidP="00406CBC">
            <w:pPr>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saskaņā ar Publisko iepirkumu likuma 9.pantu</w:t>
            </w:r>
          </w:p>
        </w:tc>
      </w:tr>
      <w:tr w:rsidR="004E3BED" w:rsidRPr="007B3957" w14:paraId="0B640A8C" w14:textId="77777777" w:rsidTr="00923101">
        <w:trPr>
          <w:cantSplit/>
        </w:trPr>
        <w:tc>
          <w:tcPr>
            <w:tcW w:w="4390" w:type="dxa"/>
            <w:vMerge/>
            <w:vAlign w:val="center"/>
            <w:hideMark/>
          </w:tcPr>
          <w:p w14:paraId="50428168" w14:textId="77777777" w:rsidR="004E3BED" w:rsidRPr="007B3957"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7B3957"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7B3957"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7B3957" w:rsidRDefault="004E3BED" w:rsidP="00406CBC">
      <w:pPr>
        <w:rPr>
          <w:rFonts w:ascii="Times New Roman" w:eastAsia="Times New Roman" w:hAnsi="Times New Roman" w:cs="Times New Roman"/>
          <w:b/>
          <w:sz w:val="24"/>
          <w:szCs w:val="24"/>
          <w:lang w:eastAsia="lv-LV"/>
        </w:rPr>
      </w:pPr>
    </w:p>
    <w:p w14:paraId="4656BDD2" w14:textId="7BEB2CA0" w:rsidR="008D1AED" w:rsidRPr="00810057" w:rsidRDefault="008D1AED" w:rsidP="00406CBC">
      <w:pPr>
        <w:rPr>
          <w:rFonts w:ascii="Times New Roman" w:eastAsia="Calibri" w:hAnsi="Times New Roman" w:cs="Times New Roman"/>
          <w:b/>
          <w:bCs/>
          <w:sz w:val="24"/>
          <w:szCs w:val="24"/>
        </w:rPr>
      </w:pPr>
      <w:r w:rsidRPr="00810057">
        <w:rPr>
          <w:rFonts w:ascii="Times New Roman" w:eastAsia="Times New Roman" w:hAnsi="Times New Roman" w:cs="Times New Roman"/>
          <w:sz w:val="24"/>
          <w:szCs w:val="24"/>
          <w:lang w:eastAsia="lv-LV"/>
        </w:rPr>
        <w:t>5</w:t>
      </w:r>
      <w:r w:rsidR="004E3BED" w:rsidRPr="00810057">
        <w:rPr>
          <w:rFonts w:ascii="Times New Roman" w:eastAsia="Times New Roman" w:hAnsi="Times New Roman" w:cs="Times New Roman"/>
          <w:sz w:val="24"/>
          <w:szCs w:val="24"/>
          <w:lang w:eastAsia="lv-LV"/>
        </w:rPr>
        <w:t xml:space="preserve">. </w:t>
      </w:r>
      <w:r w:rsidR="00810057" w:rsidRPr="000931FE">
        <w:rPr>
          <w:rFonts w:ascii="Times New Roman" w:hAnsi="Times New Roman" w:cs="Times New Roman"/>
          <w:bCs/>
          <w:sz w:val="24"/>
          <w:szCs w:val="24"/>
        </w:rPr>
        <w:t>CPV kod</w:t>
      </w:r>
      <w:r w:rsidR="00514C59" w:rsidRPr="000931FE">
        <w:rPr>
          <w:rFonts w:ascii="Times New Roman" w:hAnsi="Times New Roman" w:cs="Times New Roman"/>
          <w:bCs/>
          <w:sz w:val="24"/>
          <w:szCs w:val="24"/>
        </w:rPr>
        <w:t>s</w:t>
      </w:r>
      <w:r w:rsidR="00810057" w:rsidRPr="000931FE">
        <w:rPr>
          <w:rFonts w:ascii="Times New Roman" w:hAnsi="Times New Roman" w:cs="Times New Roman"/>
          <w:bCs/>
          <w:sz w:val="24"/>
          <w:szCs w:val="24"/>
        </w:rPr>
        <w:t>:</w:t>
      </w:r>
      <w:r w:rsidR="00810057" w:rsidRPr="004A5B19">
        <w:rPr>
          <w:rFonts w:ascii="Times New Roman" w:hAnsi="Times New Roman" w:cs="Times New Roman"/>
          <w:b/>
          <w:sz w:val="24"/>
          <w:szCs w:val="24"/>
        </w:rPr>
        <w:t xml:space="preserve"> </w:t>
      </w:r>
      <w:hyperlink r:id="rId8" w:history="1">
        <w:r w:rsidR="00514C59" w:rsidRPr="004A5B19">
          <w:rPr>
            <w:rStyle w:val="Hipersaite"/>
            <w:rFonts w:ascii="Times New Roman" w:hAnsi="Times New Roman" w:cs="Times New Roman"/>
            <w:color w:val="auto"/>
            <w:sz w:val="24"/>
            <w:szCs w:val="24"/>
            <w:u w:val="none"/>
          </w:rPr>
          <w:t>70330000-3</w:t>
        </w:r>
      </w:hyperlink>
      <w:r w:rsidR="00514C59" w:rsidRPr="00514C59">
        <w:rPr>
          <w:rFonts w:ascii="Times New Roman" w:hAnsi="Times New Roman" w:cs="Times New Roman"/>
          <w:sz w:val="24"/>
          <w:szCs w:val="24"/>
        </w:rPr>
        <w:t xml:space="preserve"> (Nekustamā īpašuma pārvaldīšanas pakalpojumi par noteiktu samaksu vai uz līguma pamata).</w:t>
      </w:r>
    </w:p>
    <w:p w14:paraId="08BCEAA6" w14:textId="77777777" w:rsidR="004E3BED" w:rsidRPr="007B3957"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7B3957" w14:paraId="10A23C7E" w14:textId="77777777" w:rsidTr="008D587E">
        <w:trPr>
          <w:cantSplit/>
        </w:trPr>
        <w:tc>
          <w:tcPr>
            <w:tcW w:w="4395" w:type="dxa"/>
            <w:vMerge w:val="restart"/>
            <w:hideMark/>
          </w:tcPr>
          <w:p w14:paraId="75B916D6" w14:textId="0A65FF85" w:rsidR="004E3BED" w:rsidRPr="007B3957" w:rsidRDefault="004E3BED" w:rsidP="00406CBC">
            <w:pPr>
              <w:ind w:left="-105" w:right="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w:t>
            </w:r>
            <w:r w:rsidR="00383D5A">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Kontaktpersona</w:t>
            </w:r>
            <w:r w:rsidR="008D1AED" w:rsidRPr="007B3957">
              <w:rPr>
                <w:rFonts w:ascii="Times New Roman" w:eastAsia="Times New Roman" w:hAnsi="Times New Roman" w:cs="Times New Roman"/>
                <w:sz w:val="24"/>
                <w:szCs w:val="24"/>
                <w:lang w:eastAsia="lv-LV"/>
              </w:rPr>
              <w:t>s</w:t>
            </w:r>
            <w:r w:rsidRPr="007B3957">
              <w:rPr>
                <w:rFonts w:ascii="Times New Roman" w:eastAsia="Times New Roman" w:hAnsi="Times New Roman" w:cs="Times New Roman"/>
                <w:sz w:val="24"/>
                <w:szCs w:val="24"/>
                <w:lang w:eastAsia="lv-LV"/>
              </w:rPr>
              <w:t xml:space="preserve"> informācijas saņemšanai par iepirkum</w:t>
            </w:r>
            <w:r w:rsidR="00BA6BBD">
              <w:rPr>
                <w:rFonts w:ascii="Times New Roman" w:eastAsia="Times New Roman" w:hAnsi="Times New Roman" w:cs="Times New Roman"/>
                <w:sz w:val="24"/>
                <w:szCs w:val="24"/>
                <w:lang w:eastAsia="lv-LV"/>
              </w:rPr>
              <w:t>a procedūru</w:t>
            </w:r>
            <w:r w:rsidR="00F82CDE">
              <w:rPr>
                <w:rFonts w:ascii="Times New Roman" w:eastAsia="Times New Roman" w:hAnsi="Times New Roman" w:cs="Times New Roman"/>
                <w:sz w:val="24"/>
                <w:szCs w:val="24"/>
                <w:lang w:eastAsia="lv-LV"/>
              </w:rPr>
              <w:t>:</w:t>
            </w:r>
          </w:p>
        </w:tc>
        <w:tc>
          <w:tcPr>
            <w:tcW w:w="4961" w:type="dxa"/>
            <w:tcBorders>
              <w:top w:val="nil"/>
              <w:left w:val="nil"/>
              <w:bottom w:val="single" w:sz="4" w:space="0" w:color="auto"/>
              <w:right w:val="nil"/>
            </w:tcBorders>
            <w:hideMark/>
          </w:tcPr>
          <w:p w14:paraId="58ADFEA3" w14:textId="4E96ED88" w:rsidR="00A9052D" w:rsidRPr="007B3957" w:rsidRDefault="00A9052D" w:rsidP="00406CBC">
            <w:pPr>
              <w:jc w:val="center"/>
              <w:rPr>
                <w:rFonts w:ascii="Times New Roman" w:hAnsi="Times New Roman" w:cs="Times New Roman"/>
                <w:sz w:val="24"/>
                <w:szCs w:val="24"/>
              </w:rPr>
            </w:pPr>
            <w:r w:rsidRPr="007B3957">
              <w:rPr>
                <w:rFonts w:ascii="Times New Roman" w:hAnsi="Times New Roman" w:cs="Times New Roman"/>
                <w:sz w:val="24"/>
                <w:szCs w:val="24"/>
              </w:rPr>
              <w:t xml:space="preserve">Ingrīda Purmale 67021319, </w:t>
            </w:r>
            <w:hyperlink r:id="rId9" w:history="1">
              <w:r w:rsidR="008D1AED" w:rsidRPr="007B3957">
                <w:rPr>
                  <w:rStyle w:val="Hipersaite"/>
                  <w:rFonts w:ascii="Times New Roman" w:hAnsi="Times New Roman" w:cs="Times New Roman"/>
                  <w:color w:val="auto"/>
                  <w:sz w:val="24"/>
                  <w:szCs w:val="24"/>
                </w:rPr>
                <w:t>Ingrida.Purmale@possessor.gov.lv</w:t>
              </w:r>
            </w:hyperlink>
            <w:r w:rsidRPr="007B3957">
              <w:rPr>
                <w:rFonts w:ascii="Times New Roman" w:hAnsi="Times New Roman" w:cs="Times New Roman"/>
                <w:sz w:val="24"/>
                <w:szCs w:val="24"/>
              </w:rPr>
              <w:t xml:space="preserve"> </w:t>
            </w:r>
          </w:p>
          <w:p w14:paraId="260E8676" w14:textId="77777777" w:rsidR="00A9052D" w:rsidRPr="007B3957" w:rsidRDefault="00A9052D" w:rsidP="00406CBC">
            <w:pPr>
              <w:jc w:val="center"/>
              <w:rPr>
                <w:rFonts w:ascii="Times New Roman" w:hAnsi="Times New Roman" w:cs="Times New Roman"/>
                <w:sz w:val="24"/>
                <w:szCs w:val="24"/>
              </w:rPr>
            </w:pPr>
            <w:r w:rsidRPr="007B3957">
              <w:rPr>
                <w:rFonts w:ascii="Times New Roman" w:hAnsi="Times New Roman" w:cs="Times New Roman"/>
                <w:sz w:val="24"/>
                <w:szCs w:val="24"/>
              </w:rPr>
              <w:t xml:space="preserve">Eva Jonāse 67021336, </w:t>
            </w:r>
          </w:p>
          <w:p w14:paraId="16492F24" w14:textId="77777777" w:rsidR="00543086" w:rsidRPr="007B3957" w:rsidRDefault="00FD2DB9" w:rsidP="00406CBC">
            <w:pPr>
              <w:spacing w:after="240"/>
              <w:jc w:val="center"/>
              <w:rPr>
                <w:rFonts w:ascii="Times New Roman" w:eastAsia="Times New Roman" w:hAnsi="Times New Roman" w:cs="Times New Roman"/>
                <w:b/>
                <w:sz w:val="24"/>
                <w:szCs w:val="24"/>
                <w:lang w:eastAsia="lv-LV"/>
              </w:rPr>
            </w:pPr>
            <w:hyperlink r:id="rId10" w:history="1">
              <w:r w:rsidR="008D1AED" w:rsidRPr="007B3957">
                <w:rPr>
                  <w:rStyle w:val="Hipersaite"/>
                  <w:rFonts w:ascii="Times New Roman" w:hAnsi="Times New Roman" w:cs="Times New Roman"/>
                  <w:color w:val="auto"/>
                  <w:sz w:val="24"/>
                  <w:szCs w:val="24"/>
                </w:rPr>
                <w:t>Eva.Jonase@possessor.gov.lv</w:t>
              </w:r>
            </w:hyperlink>
            <w:r w:rsidR="00A9052D" w:rsidRPr="007B3957">
              <w:rPr>
                <w:rFonts w:ascii="Times New Roman" w:hAnsi="Times New Roman" w:cs="Times New Roman"/>
                <w:color w:val="000000" w:themeColor="text1"/>
                <w:sz w:val="24"/>
                <w:szCs w:val="24"/>
              </w:rPr>
              <w:t xml:space="preserve"> </w:t>
            </w:r>
          </w:p>
        </w:tc>
      </w:tr>
      <w:tr w:rsidR="004E3BED" w:rsidRPr="007B3957" w14:paraId="52C7D333" w14:textId="77777777" w:rsidTr="0096771B">
        <w:trPr>
          <w:cantSplit/>
        </w:trPr>
        <w:tc>
          <w:tcPr>
            <w:tcW w:w="4395" w:type="dxa"/>
            <w:vMerge/>
            <w:vAlign w:val="center"/>
            <w:hideMark/>
          </w:tcPr>
          <w:p w14:paraId="3AF75B08" w14:textId="77777777" w:rsidR="004E3BED" w:rsidRPr="007B3957"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F31A0E" w:rsidRDefault="004E3BED" w:rsidP="00406CBC">
            <w:pPr>
              <w:jc w:val="center"/>
              <w:rPr>
                <w:rFonts w:ascii="Times New Roman" w:eastAsia="Times New Roman" w:hAnsi="Times New Roman" w:cs="Times New Roman"/>
                <w:sz w:val="20"/>
                <w:szCs w:val="20"/>
                <w:lang w:eastAsia="lv-LV"/>
              </w:rPr>
            </w:pPr>
            <w:r w:rsidRPr="00F31A0E">
              <w:rPr>
                <w:rFonts w:ascii="Times New Roman" w:eastAsia="Times New Roman" w:hAnsi="Times New Roman" w:cs="Times New Roman"/>
                <w:sz w:val="20"/>
                <w:szCs w:val="20"/>
                <w:lang w:eastAsia="lv-LV"/>
              </w:rPr>
              <w:t>(vārds, uzvārds, tālruņa numurs un e-pasta adrese)</w:t>
            </w:r>
          </w:p>
        </w:tc>
      </w:tr>
      <w:tr w:rsidR="002F1821" w:rsidRPr="007B3957" w14:paraId="7457DE8C" w14:textId="77777777" w:rsidTr="0096771B">
        <w:trPr>
          <w:cantSplit/>
        </w:trPr>
        <w:tc>
          <w:tcPr>
            <w:tcW w:w="4395" w:type="dxa"/>
            <w:vAlign w:val="center"/>
          </w:tcPr>
          <w:p w14:paraId="21D201B5" w14:textId="77777777" w:rsidR="002F1821" w:rsidRPr="002F1821" w:rsidRDefault="002F1821" w:rsidP="002F1821">
            <w:pPr>
              <w:spacing w:line="276" w:lineRule="auto"/>
              <w:ind w:right="-694"/>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lv-LV"/>
              </w:rPr>
              <w:t xml:space="preserve">7. </w:t>
            </w:r>
            <w:r w:rsidRPr="002F1821">
              <w:rPr>
                <w:rFonts w:ascii="Times New Roman" w:eastAsia="Times New Roman" w:hAnsi="Times New Roman" w:cs="Times New Roman"/>
                <w:sz w:val="24"/>
                <w:szCs w:val="24"/>
                <w:lang w:eastAsia="zh-CN"/>
              </w:rPr>
              <w:t xml:space="preserve">Kontaktpersona informācijas saņemšanai </w:t>
            </w:r>
          </w:p>
          <w:p w14:paraId="36526D7C" w14:textId="0608579A" w:rsidR="002F1821" w:rsidRPr="007B3957" w:rsidRDefault="002F1821" w:rsidP="002F1821">
            <w:pPr>
              <w:rPr>
                <w:rFonts w:ascii="Times New Roman" w:eastAsia="Times New Roman" w:hAnsi="Times New Roman" w:cs="Times New Roman"/>
                <w:sz w:val="24"/>
                <w:szCs w:val="24"/>
                <w:lang w:eastAsia="lv-LV"/>
              </w:rPr>
            </w:pPr>
            <w:r w:rsidRPr="002F1821">
              <w:rPr>
                <w:rFonts w:ascii="Times New Roman" w:eastAsia="Times New Roman" w:hAnsi="Times New Roman" w:cs="Times New Roman"/>
                <w:sz w:val="24"/>
                <w:szCs w:val="24"/>
                <w:lang w:eastAsia="zh-CN"/>
              </w:rPr>
              <w:t>par iepirkuma priekšmetu</w:t>
            </w:r>
            <w:r w:rsidR="00F82CDE">
              <w:rPr>
                <w:rFonts w:ascii="Times New Roman" w:eastAsia="Times New Roman" w:hAnsi="Times New Roman" w:cs="Times New Roman"/>
                <w:sz w:val="24"/>
                <w:szCs w:val="24"/>
                <w:lang w:eastAsia="zh-CN"/>
              </w:rPr>
              <w:t>:</w:t>
            </w:r>
          </w:p>
        </w:tc>
        <w:tc>
          <w:tcPr>
            <w:tcW w:w="4961" w:type="dxa"/>
            <w:tcBorders>
              <w:top w:val="single" w:sz="4" w:space="0" w:color="auto"/>
              <w:left w:val="nil"/>
              <w:bottom w:val="single" w:sz="4" w:space="0" w:color="auto"/>
              <w:right w:val="nil"/>
            </w:tcBorders>
          </w:tcPr>
          <w:p w14:paraId="1231D088" w14:textId="738A99FD" w:rsidR="002F1821" w:rsidRPr="002F1821" w:rsidRDefault="007F6FB6" w:rsidP="002F1821">
            <w:pPr>
              <w:autoSpaceDE w:val="0"/>
              <w:autoSpaceDN w:val="0"/>
              <w:adjustRightInd w:val="0"/>
              <w:ind w:firstLine="33"/>
              <w:jc w:val="center"/>
              <w:rPr>
                <w:rFonts w:ascii="Times New Roman" w:eastAsia="Times New Roman" w:hAnsi="Times New Roman" w:cs="Times New Roman"/>
                <w:bCs/>
                <w:sz w:val="24"/>
                <w:szCs w:val="24"/>
                <w:u w:val="single"/>
                <w:lang w:eastAsia="lv-LV"/>
              </w:rPr>
            </w:pPr>
            <w:r w:rsidRPr="00BA6BBD">
              <w:rPr>
                <w:rFonts w:ascii="Times New Roman" w:eastAsia="Times New Roman" w:hAnsi="Times New Roman" w:cs="Times New Roman"/>
                <w:bCs/>
                <w:sz w:val="24"/>
                <w:szCs w:val="24"/>
                <w:lang w:eastAsia="lv-LV"/>
              </w:rPr>
              <w:t>I</w:t>
            </w:r>
            <w:r w:rsidR="004A5B19" w:rsidRPr="00BA6BBD">
              <w:rPr>
                <w:rFonts w:ascii="Times New Roman" w:eastAsia="Times New Roman" w:hAnsi="Times New Roman" w:cs="Times New Roman"/>
                <w:bCs/>
                <w:sz w:val="24"/>
                <w:szCs w:val="24"/>
                <w:lang w:eastAsia="lv-LV"/>
              </w:rPr>
              <w:t>na</w:t>
            </w:r>
            <w:r w:rsidRPr="00BA6BBD">
              <w:rPr>
                <w:rFonts w:ascii="Times New Roman" w:eastAsia="Times New Roman" w:hAnsi="Times New Roman" w:cs="Times New Roman"/>
                <w:bCs/>
                <w:sz w:val="24"/>
                <w:szCs w:val="24"/>
                <w:lang w:eastAsia="lv-LV"/>
              </w:rPr>
              <w:t xml:space="preserve"> </w:t>
            </w:r>
            <w:r w:rsidR="004A5B19" w:rsidRPr="00BA6BBD">
              <w:rPr>
                <w:rFonts w:ascii="Times New Roman" w:eastAsia="Times New Roman" w:hAnsi="Times New Roman" w:cs="Times New Roman"/>
                <w:bCs/>
                <w:sz w:val="24"/>
                <w:szCs w:val="24"/>
                <w:lang w:eastAsia="lv-LV"/>
              </w:rPr>
              <w:t>Kravale</w:t>
            </w:r>
            <w:r w:rsidR="002F1821" w:rsidRPr="00BA6BBD">
              <w:rPr>
                <w:rFonts w:ascii="Times New Roman" w:eastAsia="Times New Roman" w:hAnsi="Times New Roman" w:cs="Times New Roman"/>
                <w:bCs/>
                <w:sz w:val="24"/>
                <w:szCs w:val="24"/>
                <w:lang w:eastAsia="lv-LV"/>
              </w:rPr>
              <w:t xml:space="preserve"> 670214</w:t>
            </w:r>
            <w:r w:rsidR="004A5B19" w:rsidRPr="00BA6BBD">
              <w:rPr>
                <w:rFonts w:ascii="Times New Roman" w:eastAsia="Times New Roman" w:hAnsi="Times New Roman" w:cs="Times New Roman"/>
                <w:bCs/>
                <w:sz w:val="24"/>
                <w:szCs w:val="24"/>
                <w:lang w:eastAsia="lv-LV"/>
              </w:rPr>
              <w:t>32</w:t>
            </w:r>
            <w:r w:rsidR="002F1821" w:rsidRPr="004A5B19">
              <w:rPr>
                <w:rFonts w:ascii="Times New Roman" w:eastAsia="Times New Roman" w:hAnsi="Times New Roman" w:cs="Times New Roman"/>
                <w:bCs/>
                <w:sz w:val="24"/>
                <w:szCs w:val="24"/>
                <w:u w:val="single"/>
                <w:lang w:eastAsia="lv-LV"/>
              </w:rPr>
              <w:t>,</w:t>
            </w:r>
          </w:p>
          <w:p w14:paraId="133F0963" w14:textId="082E6E03" w:rsidR="002F1821" w:rsidRPr="00F31A0E" w:rsidRDefault="004A5B19" w:rsidP="002F1821">
            <w:pPr>
              <w:jc w:val="center"/>
              <w:rPr>
                <w:rFonts w:ascii="Times New Roman" w:eastAsia="Times New Roman" w:hAnsi="Times New Roman" w:cs="Times New Roman"/>
                <w:sz w:val="20"/>
                <w:szCs w:val="20"/>
                <w:lang w:eastAsia="lv-LV"/>
              </w:rPr>
            </w:pPr>
            <w:r w:rsidRPr="004A5B19">
              <w:rPr>
                <w:rFonts w:ascii="Times New Roman" w:eastAsia="Times New Roman" w:hAnsi="Times New Roman" w:cs="Times New Roman"/>
                <w:bCs/>
                <w:sz w:val="24"/>
                <w:szCs w:val="24"/>
                <w:u w:val="single"/>
                <w:lang w:eastAsia="lv-LV"/>
              </w:rPr>
              <w:t>Ina.Kravale@possessor.gov.lv</w:t>
            </w:r>
          </w:p>
        </w:tc>
      </w:tr>
      <w:tr w:rsidR="002F1821" w:rsidRPr="007B3957" w14:paraId="40E0B8FC" w14:textId="77777777" w:rsidTr="0096771B">
        <w:trPr>
          <w:cantSplit/>
        </w:trPr>
        <w:tc>
          <w:tcPr>
            <w:tcW w:w="4395" w:type="dxa"/>
            <w:vAlign w:val="center"/>
          </w:tcPr>
          <w:p w14:paraId="366CBB12" w14:textId="77777777" w:rsidR="002F1821" w:rsidRDefault="002F1821" w:rsidP="002F1821">
            <w:pPr>
              <w:spacing w:line="276" w:lineRule="auto"/>
              <w:ind w:right="-694"/>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0451601C" w14:textId="082578D6" w:rsidR="002F1821" w:rsidRPr="007B3957" w:rsidRDefault="002F1821" w:rsidP="002F1821">
            <w:pPr>
              <w:jc w:val="center"/>
              <w:rPr>
                <w:rFonts w:ascii="Times New Roman" w:hAnsi="Times New Roman" w:cs="Times New Roman"/>
                <w:sz w:val="24"/>
                <w:szCs w:val="24"/>
              </w:rPr>
            </w:pPr>
            <w:r w:rsidRPr="00F31A0E">
              <w:rPr>
                <w:rFonts w:ascii="Times New Roman" w:eastAsia="Times New Roman" w:hAnsi="Times New Roman" w:cs="Times New Roman"/>
                <w:sz w:val="20"/>
                <w:szCs w:val="20"/>
                <w:lang w:eastAsia="lv-LV"/>
              </w:rPr>
              <w:t>(vārds, uzvārds, tālruņa numurs un e-pasta adrese)</w:t>
            </w:r>
          </w:p>
        </w:tc>
      </w:tr>
    </w:tbl>
    <w:p w14:paraId="1CA07753" w14:textId="77777777" w:rsidR="00810057" w:rsidRDefault="00810057" w:rsidP="00406CBC">
      <w:pPr>
        <w:spacing w:line="312" w:lineRule="auto"/>
        <w:rPr>
          <w:rFonts w:ascii="Times New Roman" w:eastAsia="Times New Roman" w:hAnsi="Times New Roman" w:cs="Times New Roman"/>
          <w:b/>
          <w:bCs/>
          <w:sz w:val="24"/>
          <w:szCs w:val="24"/>
          <w:lang w:eastAsia="lv-LV"/>
        </w:rPr>
      </w:pPr>
    </w:p>
    <w:p w14:paraId="00244C06" w14:textId="34C3BF69" w:rsidR="00734E76" w:rsidRPr="007B3957" w:rsidRDefault="002F1821" w:rsidP="00406CBC">
      <w:pPr>
        <w:spacing w:line="312"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8</w:t>
      </w:r>
      <w:r w:rsidR="004E3BED" w:rsidRPr="007B3957">
        <w:rPr>
          <w:rFonts w:ascii="Times New Roman" w:eastAsia="Times New Roman" w:hAnsi="Times New Roman" w:cs="Times New Roman"/>
          <w:b/>
          <w:bCs/>
          <w:sz w:val="24"/>
          <w:szCs w:val="24"/>
          <w:lang w:eastAsia="lv-LV"/>
        </w:rPr>
        <w:t>.</w:t>
      </w:r>
      <w:r w:rsidR="004E3BED" w:rsidRPr="007B3957">
        <w:rPr>
          <w:rFonts w:ascii="Times New Roman" w:eastAsia="Times New Roman" w:hAnsi="Times New Roman" w:cs="Times New Roman"/>
          <w:b/>
          <w:sz w:val="24"/>
          <w:szCs w:val="24"/>
          <w:lang w:eastAsia="lv-LV"/>
        </w:rPr>
        <w:t xml:space="preserve"> Pi</w:t>
      </w:r>
      <w:r w:rsidR="008958FD" w:rsidRPr="007B3957">
        <w:rPr>
          <w:rFonts w:ascii="Times New Roman" w:eastAsia="Times New Roman" w:hAnsi="Times New Roman" w:cs="Times New Roman"/>
          <w:b/>
          <w:sz w:val="24"/>
          <w:szCs w:val="24"/>
          <w:lang w:eastAsia="lv-LV"/>
        </w:rPr>
        <w:t>edāvājumu iesniegšanas termiņš:</w:t>
      </w:r>
      <w:r w:rsidR="004E3BED"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līdz 202</w:t>
      </w:r>
      <w:r w:rsidR="007F6FB6">
        <w:rPr>
          <w:rFonts w:ascii="Times New Roman" w:eastAsia="Times New Roman" w:hAnsi="Times New Roman" w:cs="Times New Roman"/>
          <w:b/>
          <w:sz w:val="24"/>
          <w:szCs w:val="24"/>
          <w:lang w:eastAsia="lv-LV"/>
        </w:rPr>
        <w:t>3</w:t>
      </w:r>
      <w:r w:rsidR="00734E76" w:rsidRPr="007B3957">
        <w:rPr>
          <w:rFonts w:ascii="Times New Roman" w:eastAsia="Times New Roman" w:hAnsi="Times New Roman" w:cs="Times New Roman"/>
          <w:b/>
          <w:sz w:val="24"/>
          <w:szCs w:val="24"/>
          <w:lang w:eastAsia="lv-LV"/>
        </w:rPr>
        <w:t xml:space="preserve">.gada </w:t>
      </w:r>
      <w:r w:rsidR="004A29D2">
        <w:rPr>
          <w:rFonts w:ascii="Times New Roman" w:eastAsia="Times New Roman" w:hAnsi="Times New Roman" w:cs="Times New Roman"/>
          <w:b/>
          <w:sz w:val="24"/>
          <w:szCs w:val="24"/>
          <w:lang w:eastAsia="lv-LV"/>
        </w:rPr>
        <w:t>8.maija</w:t>
      </w:r>
      <w:r w:rsidR="00734E76"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plkst.</w:t>
      </w:r>
      <w:r w:rsidR="00FC04DF" w:rsidRPr="007B3957">
        <w:rPr>
          <w:rFonts w:ascii="Times New Roman" w:eastAsia="Times New Roman" w:hAnsi="Times New Roman" w:cs="Times New Roman"/>
          <w:b/>
          <w:sz w:val="24"/>
          <w:szCs w:val="24"/>
          <w:lang w:eastAsia="lv-LV"/>
        </w:rPr>
        <w:t>1</w:t>
      </w:r>
      <w:r w:rsidR="00F82CDE">
        <w:rPr>
          <w:rFonts w:ascii="Times New Roman" w:eastAsia="Times New Roman" w:hAnsi="Times New Roman" w:cs="Times New Roman"/>
          <w:b/>
          <w:sz w:val="24"/>
          <w:szCs w:val="24"/>
          <w:lang w:eastAsia="lv-LV"/>
        </w:rPr>
        <w:t>1</w:t>
      </w:r>
      <w:r w:rsidR="00734E76" w:rsidRPr="007B3957">
        <w:rPr>
          <w:rFonts w:ascii="Times New Roman" w:eastAsia="Times New Roman" w:hAnsi="Times New Roman" w:cs="Times New Roman"/>
          <w:b/>
          <w:sz w:val="24"/>
          <w:szCs w:val="24"/>
          <w:lang w:eastAsia="lv-LV"/>
        </w:rPr>
        <w:t xml:space="preserve">.00 </w:t>
      </w:r>
    </w:p>
    <w:p w14:paraId="2A16D6A1" w14:textId="4934AC0A" w:rsidR="00E76B35" w:rsidRPr="007B3957" w:rsidRDefault="00E76B35" w:rsidP="00406CBC">
      <w:pPr>
        <w:rPr>
          <w:rFonts w:ascii="Times New Roman" w:eastAsia="Times New Roman" w:hAnsi="Times New Roman" w:cs="Times New Roman"/>
          <w:sz w:val="24"/>
          <w:szCs w:val="24"/>
          <w:lang w:eastAsia="lv-LV"/>
        </w:rPr>
      </w:pPr>
    </w:p>
    <w:p w14:paraId="348F13FD" w14:textId="77777777" w:rsidR="00E76B35" w:rsidRPr="007B3957"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7B3957" w14:paraId="1892FB0E" w14:textId="77777777" w:rsidTr="00E76B35">
        <w:trPr>
          <w:cantSplit/>
        </w:trPr>
        <w:tc>
          <w:tcPr>
            <w:tcW w:w="4788" w:type="dxa"/>
            <w:vMerge w:val="restart"/>
            <w:hideMark/>
          </w:tcPr>
          <w:p w14:paraId="1D9760DE" w14:textId="5622E50B" w:rsidR="004E3BED" w:rsidRPr="007B3957" w:rsidRDefault="004E3BED" w:rsidP="00406CBC">
            <w:pPr>
              <w:ind w:left="-105"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2F1821">
              <w:rPr>
                <w:rFonts w:ascii="Times New Roman" w:eastAsia="Times New Roman" w:hAnsi="Times New Roman" w:cs="Times New Roman"/>
                <w:sz w:val="24"/>
                <w:szCs w:val="24"/>
                <w:lang w:eastAsia="lv-LV"/>
              </w:rPr>
              <w:t>9</w:t>
            </w:r>
            <w:r w:rsidRPr="007B3957">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7B3957"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7B3957" w14:paraId="75F72E30" w14:textId="77777777" w:rsidTr="00E76B35">
        <w:trPr>
          <w:cantSplit/>
        </w:trPr>
        <w:tc>
          <w:tcPr>
            <w:tcW w:w="4788" w:type="dxa"/>
            <w:vMerge/>
            <w:vAlign w:val="center"/>
          </w:tcPr>
          <w:p w14:paraId="02162F46" w14:textId="77777777" w:rsidR="00E76B35" w:rsidRPr="007B3957"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7DA8B6EA" w:rsidR="00E76B35" w:rsidRPr="007B3957" w:rsidRDefault="004A29D2"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13.04.2023.</w:t>
            </w:r>
          </w:p>
        </w:tc>
      </w:tr>
      <w:tr w:rsidR="004E3BED" w:rsidRPr="007B3957" w14:paraId="26950D21" w14:textId="77777777" w:rsidTr="004E3BED">
        <w:trPr>
          <w:cantSplit/>
        </w:trPr>
        <w:tc>
          <w:tcPr>
            <w:tcW w:w="4788" w:type="dxa"/>
            <w:vMerge/>
            <w:vAlign w:val="center"/>
            <w:hideMark/>
          </w:tcPr>
          <w:p w14:paraId="59B603A7"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B3957" w:rsidRDefault="004E3BED" w:rsidP="00406CBC">
            <w:pPr>
              <w:ind w:right="-34"/>
              <w:jc w:val="center"/>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(diena/mēnesis/gads)</w:t>
            </w:r>
          </w:p>
        </w:tc>
      </w:tr>
    </w:tbl>
    <w:p w14:paraId="3F257B50" w14:textId="77777777" w:rsidR="004E3BED" w:rsidRPr="007B3957" w:rsidRDefault="004E3BED" w:rsidP="00406CBC">
      <w:pPr>
        <w:rPr>
          <w:rFonts w:ascii="Times New Roman" w:eastAsia="Times New Roman" w:hAnsi="Times New Roman" w:cs="Times New Roman"/>
          <w:sz w:val="24"/>
          <w:szCs w:val="24"/>
          <w:lang w:eastAsia="lv-LV"/>
        </w:rPr>
      </w:pPr>
    </w:p>
    <w:p w14:paraId="1BF87B1D" w14:textId="77777777" w:rsidR="004E3BED" w:rsidRPr="007B3957"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Pielikumā: Iepirkuma materiāli</w:t>
      </w:r>
    </w:p>
    <w:p w14:paraId="2697D337" w14:textId="77777777" w:rsidR="004E3BED" w:rsidRPr="007B3957" w:rsidRDefault="004E3BED" w:rsidP="006E67A5">
      <w:pPr>
        <w:tabs>
          <w:tab w:val="left" w:pos="6208"/>
        </w:tabs>
        <w:jc w:val="center"/>
        <w:rPr>
          <w:rFonts w:ascii="Times New Roman" w:hAnsi="Times New Roman" w:cs="Times New Roman"/>
          <w:b/>
        </w:rPr>
      </w:pPr>
    </w:p>
    <w:p w14:paraId="298EA9FE" w14:textId="77777777" w:rsidR="004E3BED" w:rsidRPr="007B3957" w:rsidRDefault="004E3BED" w:rsidP="006E67A5">
      <w:pPr>
        <w:tabs>
          <w:tab w:val="left" w:pos="6208"/>
        </w:tabs>
        <w:jc w:val="center"/>
        <w:rPr>
          <w:rFonts w:ascii="Times New Roman" w:hAnsi="Times New Roman" w:cs="Times New Roman"/>
          <w:b/>
        </w:rPr>
      </w:pPr>
    </w:p>
    <w:p w14:paraId="12006C28" w14:textId="77777777" w:rsidR="004E3BED" w:rsidRPr="007B3957" w:rsidRDefault="004E3BED" w:rsidP="00680B9E">
      <w:pPr>
        <w:keepNext/>
        <w:keepLines/>
        <w:jc w:val="right"/>
        <w:rPr>
          <w:rFonts w:ascii="Times New Roman" w:eastAsia="Times New Roman" w:hAnsi="Times New Roman" w:cs="Times New Roman"/>
          <w:sz w:val="24"/>
          <w:szCs w:val="24"/>
          <w:lang w:eastAsia="lv-LV"/>
        </w:rPr>
      </w:pPr>
      <w:bookmarkStart w:id="2" w:name="_Hlk505510124"/>
      <w:r w:rsidRPr="007B3957">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7B3957" w:rsidRDefault="00B32900" w:rsidP="00680B9E">
      <w:pPr>
        <w:keepNext/>
        <w:keepLines/>
        <w:jc w:val="right"/>
        <w:rPr>
          <w:rFonts w:ascii="Times New Roman" w:hAnsi="Times New Roman" w:cs="Times New Roman"/>
          <w:sz w:val="24"/>
          <w:szCs w:val="24"/>
        </w:rPr>
      </w:pPr>
      <w:r w:rsidRPr="007B3957">
        <w:rPr>
          <w:rFonts w:ascii="Times New Roman" w:hAnsi="Times New Roman" w:cs="Times New Roman"/>
          <w:sz w:val="24"/>
          <w:szCs w:val="24"/>
        </w:rPr>
        <w:t>SIA “Publisko aktīvu pārvaldītājs Possessor”</w:t>
      </w:r>
    </w:p>
    <w:p w14:paraId="3541ED55" w14:textId="3883BB29"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3D3AB590" w14:textId="1AF0EC36"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w:t>
      </w:r>
      <w:r w:rsidR="008D1AED" w:rsidRPr="007B3957">
        <w:rPr>
          <w:rFonts w:ascii="Times New Roman" w:eastAsia="Times New Roman" w:hAnsi="Times New Roman" w:cs="Times New Roman"/>
          <w:sz w:val="24"/>
          <w:szCs w:val="24"/>
          <w:lang w:eastAsia="lv-LV"/>
        </w:rPr>
        <w:t>2</w:t>
      </w:r>
      <w:r w:rsidR="007F6FB6">
        <w:rPr>
          <w:rFonts w:ascii="Times New Roman" w:eastAsia="Times New Roman" w:hAnsi="Times New Roman" w:cs="Times New Roman"/>
          <w:sz w:val="24"/>
          <w:szCs w:val="24"/>
          <w:lang w:eastAsia="lv-LV"/>
        </w:rPr>
        <w:t>3</w:t>
      </w:r>
      <w:r w:rsidRPr="007B3957">
        <w:rPr>
          <w:rFonts w:ascii="Times New Roman" w:eastAsia="Times New Roman" w:hAnsi="Times New Roman" w:cs="Times New Roman"/>
          <w:sz w:val="24"/>
          <w:szCs w:val="24"/>
          <w:lang w:eastAsia="lv-LV"/>
        </w:rPr>
        <w:t>.gada</w:t>
      </w:r>
      <w:r w:rsidR="00AB22C4" w:rsidRPr="007B3957">
        <w:rPr>
          <w:rFonts w:ascii="Times New Roman" w:eastAsia="Times New Roman" w:hAnsi="Times New Roman" w:cs="Times New Roman"/>
          <w:sz w:val="24"/>
          <w:szCs w:val="24"/>
          <w:lang w:eastAsia="lv-LV"/>
        </w:rPr>
        <w:t xml:space="preserve"> </w:t>
      </w:r>
      <w:r w:rsidR="004A29D2">
        <w:rPr>
          <w:rFonts w:ascii="Times New Roman" w:eastAsia="Times New Roman" w:hAnsi="Times New Roman" w:cs="Times New Roman"/>
          <w:sz w:val="24"/>
          <w:szCs w:val="24"/>
          <w:lang w:eastAsia="lv-LV"/>
        </w:rPr>
        <w:t>13.aprīlī</w:t>
      </w:r>
    </w:p>
    <w:p w14:paraId="10542D6E" w14:textId="26630866"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4A29D2">
        <w:rPr>
          <w:rFonts w:ascii="Times New Roman" w:eastAsia="Times New Roman" w:hAnsi="Times New Roman" w:cs="Times New Roman"/>
          <w:sz w:val="24"/>
          <w:szCs w:val="24"/>
          <w:lang w:eastAsia="lv-LV"/>
        </w:rPr>
        <w:t>13</w:t>
      </w:r>
    </w:p>
    <w:p w14:paraId="085F9FD1" w14:textId="22C6BCD7" w:rsidR="004E3BED" w:rsidRPr="007B3957" w:rsidRDefault="00DB6636" w:rsidP="00680B9E">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Pr>
          <w:rFonts w:ascii="Times New Roman" w:eastAsia="SimSun" w:hAnsi="Times New Roman" w:cs="Times New Roman"/>
          <w:b/>
          <w:bCs/>
          <w:sz w:val="24"/>
          <w:szCs w:val="24"/>
          <w:lang w:eastAsia="lv-LV"/>
        </w:rPr>
        <w:t>Nr.</w:t>
      </w:r>
      <w:r w:rsidR="008D1AED" w:rsidRPr="007B3957">
        <w:rPr>
          <w:rFonts w:ascii="Times New Roman" w:eastAsia="SimSun" w:hAnsi="Times New Roman" w:cs="Times New Roman"/>
          <w:b/>
          <w:bCs/>
          <w:sz w:val="24"/>
          <w:szCs w:val="24"/>
          <w:lang w:eastAsia="lv-LV"/>
        </w:rPr>
        <w:t>POSSESSOR</w:t>
      </w:r>
      <w:proofErr w:type="spellEnd"/>
      <w:r w:rsidR="008D1AED" w:rsidRPr="007B3957">
        <w:rPr>
          <w:rFonts w:ascii="Times New Roman" w:eastAsia="SimSun" w:hAnsi="Times New Roman" w:cs="Times New Roman"/>
          <w:b/>
          <w:bCs/>
          <w:sz w:val="24"/>
          <w:szCs w:val="24"/>
          <w:lang w:eastAsia="lv-LV"/>
        </w:rPr>
        <w:t>/202</w:t>
      </w:r>
      <w:r w:rsidR="007F6FB6">
        <w:rPr>
          <w:rFonts w:ascii="Times New Roman" w:eastAsia="SimSun" w:hAnsi="Times New Roman" w:cs="Times New Roman"/>
          <w:b/>
          <w:bCs/>
          <w:sz w:val="24"/>
          <w:szCs w:val="24"/>
          <w:lang w:eastAsia="lv-LV"/>
        </w:rPr>
        <w:t>3</w:t>
      </w:r>
      <w:r w:rsidR="00A65D32">
        <w:rPr>
          <w:rFonts w:ascii="Times New Roman" w:eastAsia="SimSun" w:hAnsi="Times New Roman" w:cs="Times New Roman"/>
          <w:b/>
          <w:bCs/>
          <w:sz w:val="24"/>
          <w:szCs w:val="24"/>
          <w:lang w:eastAsia="lv-LV"/>
        </w:rPr>
        <w:t>/</w:t>
      </w:r>
      <w:r w:rsidR="004A29D2">
        <w:rPr>
          <w:rFonts w:ascii="Times New Roman" w:eastAsia="SimSun" w:hAnsi="Times New Roman" w:cs="Times New Roman"/>
          <w:b/>
          <w:bCs/>
          <w:sz w:val="24"/>
          <w:szCs w:val="24"/>
          <w:lang w:eastAsia="lv-LV"/>
        </w:rPr>
        <w:t>21</w:t>
      </w:r>
    </w:p>
    <w:bookmarkEnd w:id="2"/>
    <w:p w14:paraId="5782DA02" w14:textId="77777777" w:rsidR="004E3BED" w:rsidRPr="007B3957"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 xml:space="preserve"> </w:t>
      </w:r>
      <w:bookmarkStart w:id="3" w:name="_Hlk505510144"/>
      <w:r w:rsidRPr="007B3957">
        <w:rPr>
          <w:rFonts w:ascii="Times New Roman" w:eastAsia="Times New Roman" w:hAnsi="Times New Roman" w:cs="Times New Roman"/>
          <w:b/>
          <w:sz w:val="28"/>
          <w:szCs w:val="20"/>
          <w:lang w:eastAsia="lv-LV"/>
        </w:rPr>
        <w:t>NOLIKUMS PRETENDENTIEM</w:t>
      </w:r>
    </w:p>
    <w:p w14:paraId="51F26AB3" w14:textId="7EECC6A7" w:rsidR="00734E76" w:rsidRPr="00383D5A" w:rsidRDefault="00734E76" w:rsidP="00491F15">
      <w:pPr>
        <w:jc w:val="cente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sidR="002F1821" w:rsidRPr="00514C59">
        <w:rPr>
          <w:rFonts w:ascii="Times New Roman" w:hAnsi="Times New Roman" w:cs="Times New Roman"/>
          <w:b/>
          <w:sz w:val="24"/>
          <w:szCs w:val="24"/>
          <w:lang w:eastAsia="zh-CN"/>
        </w:rPr>
        <w:t>Nekustamā īpašuma Birzes ielā 2, Rīgā uzraudzība un uzturēšana</w:t>
      </w:r>
      <w:r w:rsidR="00D76AAC" w:rsidRPr="00383D5A">
        <w:rPr>
          <w:rFonts w:ascii="Times New Roman" w:hAnsi="Times New Roman" w:cs="Times New Roman"/>
          <w:b/>
          <w:sz w:val="24"/>
          <w:szCs w:val="24"/>
        </w:rPr>
        <w:t>”</w:t>
      </w:r>
    </w:p>
    <w:p w14:paraId="5BF4250D" w14:textId="3A519F5F" w:rsidR="004E3BED" w:rsidRPr="007B3957" w:rsidRDefault="004E3BED" w:rsidP="00680B9E">
      <w:pPr>
        <w:keepNext/>
        <w:keepLines/>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w:t>
      </w:r>
      <w:r w:rsidR="008D1AED" w:rsidRPr="007B3957">
        <w:rPr>
          <w:rFonts w:ascii="Times New Roman" w:eastAsia="Times New Roman" w:hAnsi="Times New Roman" w:cs="Times New Roman"/>
          <w:sz w:val="24"/>
          <w:szCs w:val="24"/>
          <w:lang w:eastAsia="lv-LV"/>
        </w:rPr>
        <w:t>POSSESSOR</w:t>
      </w:r>
      <w:proofErr w:type="spellEnd"/>
      <w:r w:rsidR="008D1AED" w:rsidRPr="007B3957">
        <w:rPr>
          <w:rFonts w:ascii="Times New Roman" w:eastAsia="Times New Roman" w:hAnsi="Times New Roman" w:cs="Times New Roman"/>
          <w:sz w:val="24"/>
          <w:szCs w:val="24"/>
          <w:lang w:eastAsia="lv-LV"/>
        </w:rPr>
        <w:t>/202</w:t>
      </w:r>
      <w:r w:rsidR="001435C9">
        <w:rPr>
          <w:rFonts w:ascii="Times New Roman" w:eastAsia="Times New Roman" w:hAnsi="Times New Roman" w:cs="Times New Roman"/>
          <w:sz w:val="24"/>
          <w:szCs w:val="24"/>
          <w:lang w:eastAsia="lv-LV"/>
        </w:rPr>
        <w:t>3</w:t>
      </w:r>
      <w:r w:rsidR="00383D5A">
        <w:rPr>
          <w:rFonts w:ascii="Times New Roman" w:eastAsia="Times New Roman" w:hAnsi="Times New Roman" w:cs="Times New Roman"/>
          <w:sz w:val="24"/>
          <w:szCs w:val="24"/>
          <w:lang w:eastAsia="lv-LV"/>
        </w:rPr>
        <w:t>/</w:t>
      </w:r>
      <w:r w:rsidR="004A29D2">
        <w:rPr>
          <w:rFonts w:ascii="Times New Roman" w:eastAsia="Times New Roman" w:hAnsi="Times New Roman" w:cs="Times New Roman"/>
          <w:sz w:val="24"/>
          <w:szCs w:val="24"/>
          <w:lang w:eastAsia="lv-LV"/>
        </w:rPr>
        <w:t>21</w:t>
      </w:r>
    </w:p>
    <w:p w14:paraId="146BF57E" w14:textId="0CB5A52A" w:rsidR="0096771B" w:rsidRPr="007B3957" w:rsidRDefault="0096771B" w:rsidP="00680B9E">
      <w:pPr>
        <w:keepNext/>
        <w:keepLines/>
        <w:jc w:val="center"/>
        <w:rPr>
          <w:rFonts w:ascii="Times New Roman" w:eastAsia="Times New Roman" w:hAnsi="Times New Roman" w:cs="Times New Roman"/>
          <w:sz w:val="24"/>
          <w:szCs w:val="24"/>
          <w:lang w:eastAsia="lv-LV"/>
        </w:rPr>
      </w:pPr>
    </w:p>
    <w:p w14:paraId="2E333708" w14:textId="44367222" w:rsidR="00F82CDE" w:rsidRPr="007B3957" w:rsidRDefault="00F82CDE" w:rsidP="00F82CDE">
      <w:pPr>
        <w:keepNext/>
        <w:keepLines/>
        <w:rPr>
          <w:rFonts w:ascii="Times New Roman" w:hAnsi="Times New Roman" w:cs="Times New Roman"/>
          <w:sz w:val="24"/>
          <w:szCs w:val="24"/>
        </w:rPr>
      </w:pPr>
      <w:r>
        <w:rPr>
          <w:rFonts w:ascii="Times New Roman" w:hAnsi="Times New Roman" w:cs="Times New Roman"/>
          <w:b/>
          <w:sz w:val="24"/>
          <w:szCs w:val="24"/>
        </w:rPr>
        <w:t>1</w:t>
      </w:r>
      <w:r w:rsidRPr="007B3957">
        <w:rPr>
          <w:rFonts w:ascii="Times New Roman" w:hAnsi="Times New Roman" w:cs="Times New Roman"/>
          <w:b/>
          <w:sz w:val="24"/>
          <w:szCs w:val="24"/>
        </w:rPr>
        <w:t>. Pasūtītājs:</w:t>
      </w:r>
      <w:r w:rsidRPr="007B3957">
        <w:rPr>
          <w:rFonts w:ascii="Times New Roman" w:hAnsi="Times New Roman" w:cs="Times New Roman"/>
          <w:sz w:val="24"/>
          <w:szCs w:val="24"/>
        </w:rPr>
        <w:t xml:space="preserve"> </w:t>
      </w:r>
    </w:p>
    <w:p w14:paraId="52373D81" w14:textId="77777777" w:rsidR="00874DE7" w:rsidRPr="00A41AA5" w:rsidRDefault="00874DE7" w:rsidP="00874DE7">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SIA “Publisko aktīvu pārvaldītājs Possessor” (turpmāk – Pasūtītājs)</w:t>
      </w:r>
    </w:p>
    <w:p w14:paraId="2C3F6258" w14:textId="77777777" w:rsidR="00874DE7" w:rsidRPr="00A41AA5" w:rsidRDefault="00874DE7" w:rsidP="00874DE7">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Vien. reģistrācijas Nr.40003192154</w:t>
      </w:r>
    </w:p>
    <w:p w14:paraId="16AC93B3" w14:textId="77777777" w:rsidR="00874DE7" w:rsidRPr="00A41AA5" w:rsidRDefault="00874DE7" w:rsidP="00874DE7">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Adrese: Krišjāņa Valdemāra iela 31, Rīga, LV-1887</w:t>
      </w:r>
    </w:p>
    <w:p w14:paraId="75AB09AC" w14:textId="77777777" w:rsidR="00874DE7" w:rsidRPr="00A41AA5" w:rsidRDefault="00874DE7" w:rsidP="00874DE7">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Tālrunis: 67021358</w:t>
      </w:r>
    </w:p>
    <w:p w14:paraId="3D9F0EE9" w14:textId="77777777" w:rsidR="00874DE7" w:rsidRPr="00A41AA5" w:rsidRDefault="00874DE7" w:rsidP="00874DE7">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Mājas lapas adrese: </w:t>
      </w:r>
      <w:hyperlink r:id="rId11" w:history="1">
        <w:r w:rsidRPr="00A41AA5">
          <w:rPr>
            <w:rFonts w:ascii="Times New Roman" w:eastAsia="Times New Roman" w:hAnsi="Times New Roman"/>
            <w:sz w:val="24"/>
            <w:szCs w:val="24"/>
            <w:u w:val="single"/>
            <w:lang w:eastAsia="lv-LV"/>
          </w:rPr>
          <w:t>www.possessor.gov.lv</w:t>
        </w:r>
      </w:hyperlink>
      <w:r w:rsidRPr="00A41AA5">
        <w:rPr>
          <w:rFonts w:ascii="Times New Roman" w:eastAsia="Times New Roman" w:hAnsi="Times New Roman"/>
          <w:sz w:val="24"/>
          <w:szCs w:val="24"/>
          <w:lang w:eastAsia="lv-LV"/>
        </w:rPr>
        <w:t xml:space="preserve"> </w:t>
      </w:r>
    </w:p>
    <w:p w14:paraId="5CB0D18F" w14:textId="56AC8847" w:rsidR="00874DE7" w:rsidRDefault="00874DE7" w:rsidP="00874DE7">
      <w:pPr>
        <w:keepNext/>
        <w:keepLines/>
        <w:spacing w:after="120"/>
        <w:outlineLvl w:val="0"/>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Pircēja profils EIS - </w:t>
      </w:r>
      <w:r w:rsidRPr="00C64FB5">
        <w:rPr>
          <w:rFonts w:ascii="Times New Roman" w:eastAsia="Times New Roman" w:hAnsi="Times New Roman"/>
          <w:sz w:val="24"/>
          <w:szCs w:val="24"/>
          <w:lang w:eastAsia="lv-LV"/>
        </w:rPr>
        <w:t>https://www.eis.gov.lv/EKEIS/Supplier/Organizer/539</w:t>
      </w:r>
    </w:p>
    <w:p w14:paraId="583B89CE" w14:textId="77777777" w:rsidR="00874DE7" w:rsidRDefault="00874DE7" w:rsidP="00874DE7">
      <w:pPr>
        <w:keepNext/>
        <w:keepLines/>
        <w:spacing w:after="120"/>
        <w:outlineLvl w:val="0"/>
        <w:rPr>
          <w:rFonts w:ascii="Times New Roman" w:eastAsia="Times New Roman" w:hAnsi="Times New Roman"/>
          <w:sz w:val="24"/>
          <w:szCs w:val="24"/>
          <w:lang w:eastAsia="lv-LV"/>
        </w:rPr>
      </w:pPr>
    </w:p>
    <w:p w14:paraId="73583E29" w14:textId="183C8964" w:rsidR="0096771B" w:rsidRPr="007B3957" w:rsidRDefault="00874DE7" w:rsidP="00874DE7">
      <w:pPr>
        <w:keepNext/>
        <w:keepLines/>
        <w:spacing w:after="120"/>
        <w:outlineLvl w:val="0"/>
        <w:rPr>
          <w:rFonts w:ascii="Times New Roman" w:eastAsia="Times New Roman" w:hAnsi="Times New Roman" w:cs="Times New Roman"/>
          <w:b/>
          <w:sz w:val="24"/>
          <w:szCs w:val="20"/>
          <w:lang w:eastAsia="lv-LV"/>
        </w:rPr>
      </w:pPr>
      <w:r>
        <w:rPr>
          <w:rFonts w:ascii="Times New Roman" w:eastAsia="Times New Roman" w:hAnsi="Times New Roman" w:cs="Times New Roman"/>
          <w:b/>
          <w:sz w:val="24"/>
          <w:szCs w:val="20"/>
          <w:lang w:eastAsia="lv-LV"/>
        </w:rPr>
        <w:t xml:space="preserve">2. </w:t>
      </w:r>
      <w:r w:rsidR="0096771B" w:rsidRPr="007B3957">
        <w:rPr>
          <w:rFonts w:ascii="Times New Roman" w:eastAsia="Times New Roman" w:hAnsi="Times New Roman" w:cs="Times New Roman"/>
          <w:b/>
          <w:sz w:val="24"/>
          <w:szCs w:val="20"/>
          <w:lang w:eastAsia="lv-LV"/>
        </w:rPr>
        <w:t xml:space="preserve">Iepirkuma </w:t>
      </w:r>
      <w:r w:rsidR="001B7835" w:rsidRPr="007B3957">
        <w:rPr>
          <w:rFonts w:ascii="Times New Roman" w:eastAsia="Times New Roman" w:hAnsi="Times New Roman" w:cs="Times New Roman"/>
          <w:b/>
          <w:sz w:val="24"/>
          <w:szCs w:val="20"/>
          <w:lang w:eastAsia="lv-LV"/>
        </w:rPr>
        <w:t xml:space="preserve">priekšmets, </w:t>
      </w:r>
      <w:r w:rsidR="0096771B" w:rsidRPr="007B3957">
        <w:rPr>
          <w:rFonts w:ascii="Times New Roman" w:eastAsia="Times New Roman" w:hAnsi="Times New Roman" w:cs="Times New Roman"/>
          <w:b/>
          <w:sz w:val="24"/>
          <w:szCs w:val="20"/>
          <w:lang w:eastAsia="lv-LV"/>
        </w:rPr>
        <w:t xml:space="preserve">procedūra, un identifikācijas numurs: </w:t>
      </w:r>
    </w:p>
    <w:p w14:paraId="4D2A0A51" w14:textId="384BB98C" w:rsidR="001B7835" w:rsidRPr="002F1821" w:rsidRDefault="00874DE7" w:rsidP="001B7835">
      <w:pPr>
        <w:rPr>
          <w:rFonts w:ascii="Times New Roman" w:hAnsi="Times New Roman" w:cs="Times New Roman"/>
          <w:sz w:val="24"/>
          <w:szCs w:val="24"/>
        </w:rPr>
      </w:pPr>
      <w:r>
        <w:rPr>
          <w:rFonts w:ascii="Times New Roman" w:eastAsia="Times New Roman" w:hAnsi="Times New Roman" w:cs="Times New Roman"/>
          <w:sz w:val="24"/>
          <w:szCs w:val="24"/>
          <w:lang w:eastAsia="lv-LV"/>
        </w:rPr>
        <w:t>2</w:t>
      </w:r>
      <w:r w:rsidR="001B7835" w:rsidRPr="00383D5A">
        <w:rPr>
          <w:rFonts w:ascii="Times New Roman" w:eastAsia="Times New Roman" w:hAnsi="Times New Roman" w:cs="Times New Roman"/>
          <w:sz w:val="24"/>
          <w:szCs w:val="24"/>
          <w:lang w:eastAsia="lv-LV"/>
        </w:rPr>
        <w:t>.1. Iepirkuma priekšmets –</w:t>
      </w:r>
      <w:r w:rsidR="00B945FB" w:rsidRPr="002F1821">
        <w:rPr>
          <w:rFonts w:ascii="Times New Roman" w:eastAsia="SimSun" w:hAnsi="Times New Roman" w:cs="Times New Roman"/>
          <w:bCs/>
          <w:sz w:val="24"/>
          <w:szCs w:val="24"/>
        </w:rPr>
        <w:t xml:space="preserve"> </w:t>
      </w:r>
      <w:r w:rsidR="002F1821" w:rsidRPr="002F1821">
        <w:rPr>
          <w:rFonts w:ascii="Times New Roman" w:eastAsia="SimSun" w:hAnsi="Times New Roman" w:cs="Times New Roman"/>
          <w:bCs/>
          <w:sz w:val="24"/>
          <w:szCs w:val="24"/>
        </w:rPr>
        <w:t xml:space="preserve">valsts nozīmes arhitektūras pieminekļa “Daugavgrīvas cietoksnis” </w:t>
      </w:r>
      <w:bookmarkStart w:id="4" w:name="_Hlk70060538"/>
      <w:r w:rsidR="002143AA" w:rsidRPr="002F1821">
        <w:rPr>
          <w:rFonts w:ascii="Times New Roman" w:hAnsi="Times New Roman" w:cs="Times New Roman"/>
          <w:sz w:val="24"/>
          <w:szCs w:val="24"/>
        </w:rPr>
        <w:t>Birzes ielā 2, Rīgā</w:t>
      </w:r>
      <w:bookmarkEnd w:id="4"/>
      <w:r w:rsidR="002143AA" w:rsidRPr="002143AA">
        <w:rPr>
          <w:rFonts w:ascii="Times New Roman" w:hAnsi="Times New Roman" w:cs="Times New Roman"/>
          <w:sz w:val="24"/>
          <w:szCs w:val="24"/>
        </w:rPr>
        <w:t>, kadastra Nr.0100 103 0216</w:t>
      </w:r>
      <w:r w:rsidR="00804806">
        <w:rPr>
          <w:rFonts w:ascii="Times New Roman" w:hAnsi="Times New Roman" w:cs="Times New Roman"/>
          <w:sz w:val="24"/>
          <w:szCs w:val="24"/>
        </w:rPr>
        <w:t>,</w:t>
      </w:r>
      <w:r w:rsidR="002143AA">
        <w:rPr>
          <w:rFonts w:ascii="Times New Roman" w:hAnsi="Times New Roman" w:cs="Times New Roman"/>
          <w:sz w:val="24"/>
          <w:szCs w:val="24"/>
        </w:rPr>
        <w:t xml:space="preserve"> </w:t>
      </w:r>
      <w:r w:rsidR="002F1821" w:rsidRPr="002F1821">
        <w:rPr>
          <w:rFonts w:ascii="Times New Roman" w:hAnsi="Times New Roman" w:cs="Times New Roman"/>
          <w:sz w:val="24"/>
          <w:szCs w:val="24"/>
        </w:rPr>
        <w:t xml:space="preserve">uzraudzība un uzturēšana </w:t>
      </w:r>
      <w:r w:rsidR="001D5252" w:rsidRPr="002F1821">
        <w:rPr>
          <w:rFonts w:ascii="Times New Roman" w:eastAsia="Times New Roman" w:hAnsi="Times New Roman" w:cs="Times New Roman"/>
          <w:sz w:val="24"/>
          <w:szCs w:val="24"/>
          <w:lang w:eastAsia="lv-LV"/>
        </w:rPr>
        <w:t>saskaņā ar Tehnisk</w:t>
      </w:r>
      <w:r w:rsidR="00491F15" w:rsidRPr="002F1821">
        <w:rPr>
          <w:rFonts w:ascii="Times New Roman" w:eastAsia="Times New Roman" w:hAnsi="Times New Roman" w:cs="Times New Roman"/>
          <w:sz w:val="24"/>
          <w:szCs w:val="24"/>
          <w:lang w:eastAsia="lv-LV"/>
        </w:rPr>
        <w:t>o</w:t>
      </w:r>
      <w:r w:rsidR="001D5252" w:rsidRPr="002F1821">
        <w:rPr>
          <w:rFonts w:ascii="Times New Roman" w:eastAsia="Times New Roman" w:hAnsi="Times New Roman" w:cs="Times New Roman"/>
          <w:sz w:val="24"/>
          <w:szCs w:val="24"/>
          <w:lang w:eastAsia="lv-LV"/>
        </w:rPr>
        <w:t xml:space="preserve"> specifikācij</w:t>
      </w:r>
      <w:r w:rsidR="00491F15" w:rsidRPr="002F1821">
        <w:rPr>
          <w:rFonts w:ascii="Times New Roman" w:eastAsia="Times New Roman" w:hAnsi="Times New Roman" w:cs="Times New Roman"/>
          <w:sz w:val="24"/>
          <w:szCs w:val="24"/>
          <w:lang w:eastAsia="lv-LV"/>
        </w:rPr>
        <w:t>u</w:t>
      </w:r>
      <w:r w:rsidR="00B90BA8">
        <w:rPr>
          <w:rFonts w:ascii="Times New Roman" w:eastAsia="Times New Roman" w:hAnsi="Times New Roman" w:cs="Times New Roman"/>
          <w:sz w:val="24"/>
          <w:szCs w:val="24"/>
          <w:lang w:eastAsia="lv-LV"/>
        </w:rPr>
        <w:t xml:space="preserve"> </w:t>
      </w:r>
      <w:r w:rsidR="00B90BA8" w:rsidRPr="00A41AA5">
        <w:rPr>
          <w:rFonts w:ascii="Times New Roman" w:hAnsi="Times New Roman"/>
          <w:sz w:val="24"/>
          <w:szCs w:val="24"/>
        </w:rPr>
        <w:t>(Iepirkuma nolikuma 1.pielikums).</w:t>
      </w:r>
    </w:p>
    <w:p w14:paraId="339E3454" w14:textId="25560E9A" w:rsidR="001B7835" w:rsidRPr="007B3957" w:rsidRDefault="00B90BA8" w:rsidP="001B7835">
      <w:pPr>
        <w:keepNext/>
        <w:keepLines/>
        <w:outlineLvl w:val="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96771B" w:rsidRPr="007B3957">
        <w:rPr>
          <w:rFonts w:ascii="Times New Roman" w:eastAsia="Times New Roman" w:hAnsi="Times New Roman" w:cs="Times New Roman"/>
          <w:sz w:val="24"/>
          <w:szCs w:val="24"/>
          <w:lang w:eastAsia="lv-LV"/>
        </w:rPr>
        <w:t>.</w:t>
      </w:r>
      <w:r w:rsidR="001D5252" w:rsidRPr="007B3957">
        <w:rPr>
          <w:rFonts w:ascii="Times New Roman" w:eastAsia="Times New Roman" w:hAnsi="Times New Roman" w:cs="Times New Roman"/>
          <w:sz w:val="24"/>
          <w:szCs w:val="24"/>
          <w:lang w:eastAsia="lv-LV"/>
        </w:rPr>
        <w:t>2</w:t>
      </w:r>
      <w:r w:rsidR="0096771B" w:rsidRPr="007B3957">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7B3957">
        <w:rPr>
          <w:rFonts w:ascii="Times New Roman" w:eastAsia="Times New Roman" w:hAnsi="Times New Roman" w:cs="Times New Roman"/>
          <w:sz w:val="24"/>
          <w:szCs w:val="24"/>
          <w:lang w:eastAsia="lv-LV"/>
        </w:rPr>
        <w:t xml:space="preserve"> </w:t>
      </w:r>
    </w:p>
    <w:p w14:paraId="4AB6EC37" w14:textId="06F9133F" w:rsidR="00C64FB5" w:rsidRPr="00A41AA5" w:rsidRDefault="00C64FB5" w:rsidP="00C64FB5">
      <w:pPr>
        <w:pStyle w:val="Bezatstarpm"/>
        <w:jc w:val="both"/>
        <w:rPr>
          <w:rFonts w:ascii="Times New Roman" w:eastAsia="SimSun" w:hAnsi="Times New Roman"/>
          <w:sz w:val="24"/>
          <w:szCs w:val="24"/>
          <w:lang w:eastAsia="lv-LV"/>
        </w:rPr>
      </w:pPr>
      <w:r>
        <w:rPr>
          <w:rFonts w:ascii="Times New Roman" w:eastAsia="Times New Roman" w:hAnsi="Times New Roman"/>
          <w:sz w:val="24"/>
          <w:szCs w:val="24"/>
          <w:lang w:eastAsia="lv-LV"/>
        </w:rPr>
        <w:t>2</w:t>
      </w:r>
      <w:r w:rsidR="001B7835" w:rsidRPr="007B3957">
        <w:rPr>
          <w:rFonts w:ascii="Times New Roman" w:eastAsia="Times New Roman" w:hAnsi="Times New Roman"/>
          <w:sz w:val="24"/>
          <w:szCs w:val="24"/>
          <w:lang w:eastAsia="lv-LV"/>
        </w:rPr>
        <w:t xml:space="preserve">.3. </w:t>
      </w:r>
      <w:r w:rsidRPr="00A41AA5">
        <w:rPr>
          <w:rFonts w:ascii="Times New Roman" w:eastAsia="Times New Roman" w:hAnsi="Times New Roman"/>
          <w:sz w:val="24"/>
          <w:szCs w:val="24"/>
          <w:lang w:eastAsia="lv-LV"/>
        </w:rPr>
        <w:t xml:space="preserve">Iepirkuma identifikācijas </w:t>
      </w:r>
      <w:proofErr w:type="spellStart"/>
      <w:r w:rsidRPr="00A41AA5">
        <w:rPr>
          <w:rFonts w:ascii="Times New Roman" w:eastAsia="Times New Roman" w:hAnsi="Times New Roman"/>
          <w:sz w:val="24"/>
          <w:szCs w:val="24"/>
          <w:lang w:eastAsia="lv-LV"/>
        </w:rPr>
        <w:t>Nr.POSSESSOR</w:t>
      </w:r>
      <w:proofErr w:type="spellEnd"/>
      <w:r w:rsidRPr="00A41AA5">
        <w:rPr>
          <w:rFonts w:ascii="Times New Roman" w:eastAsia="Times New Roman" w:hAnsi="Times New Roman"/>
          <w:sz w:val="24"/>
          <w:szCs w:val="24"/>
          <w:lang w:eastAsia="lv-LV"/>
        </w:rPr>
        <w:t>/2023/</w:t>
      </w:r>
      <w:r w:rsidR="004A29D2">
        <w:rPr>
          <w:rFonts w:ascii="Times New Roman" w:eastAsia="Times New Roman" w:hAnsi="Times New Roman"/>
          <w:sz w:val="24"/>
          <w:szCs w:val="24"/>
          <w:lang w:eastAsia="lv-LV"/>
        </w:rPr>
        <w:t>21</w:t>
      </w:r>
      <w:r w:rsidRPr="00A41AA5">
        <w:rPr>
          <w:rFonts w:ascii="Times New Roman" w:eastAsia="Times New Roman" w:hAnsi="Times New Roman"/>
          <w:sz w:val="24"/>
          <w:szCs w:val="24"/>
          <w:lang w:eastAsia="lv-LV"/>
        </w:rPr>
        <w:t>.</w:t>
      </w:r>
    </w:p>
    <w:p w14:paraId="448C2B0D" w14:textId="54C40D67" w:rsidR="00C64FB5" w:rsidRPr="002F1821" w:rsidRDefault="00C64FB5" w:rsidP="00C64FB5">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lv-LV"/>
        </w:rPr>
        <w:t>2.4.</w:t>
      </w:r>
      <w:r w:rsidRPr="002F1821">
        <w:rPr>
          <w:rFonts w:ascii="Times New Roman" w:eastAsia="Times New Roman" w:hAnsi="Times New Roman" w:cs="Times New Roman"/>
          <w:sz w:val="24"/>
          <w:szCs w:val="24"/>
          <w:lang w:eastAsia="lv-LV"/>
        </w:rPr>
        <w:t xml:space="preserve"> </w:t>
      </w:r>
      <w:r w:rsidRPr="0024201D">
        <w:rPr>
          <w:rFonts w:ascii="Times New Roman" w:hAnsi="Times New Roman" w:cs="Times New Roman"/>
          <w:bCs/>
          <w:sz w:val="24"/>
          <w:szCs w:val="24"/>
        </w:rPr>
        <w:t xml:space="preserve">CPV kods: </w:t>
      </w:r>
      <w:hyperlink r:id="rId12" w:history="1">
        <w:r w:rsidRPr="0024201D">
          <w:rPr>
            <w:rStyle w:val="Hipersaite"/>
            <w:rFonts w:ascii="Times New Roman" w:hAnsi="Times New Roman" w:cs="Times New Roman"/>
            <w:color w:val="auto"/>
            <w:sz w:val="24"/>
            <w:szCs w:val="24"/>
            <w:u w:val="none"/>
          </w:rPr>
          <w:t>70330000-3</w:t>
        </w:r>
      </w:hyperlink>
      <w:r w:rsidRPr="002F1821">
        <w:rPr>
          <w:rFonts w:ascii="Times New Roman" w:hAnsi="Times New Roman" w:cs="Times New Roman"/>
          <w:sz w:val="24"/>
          <w:szCs w:val="24"/>
        </w:rPr>
        <w:t xml:space="preserve"> (Nekustamā īpašuma pārvaldīšanas pakalpojumi par noteiktu samaksu vai uz līguma pamata).</w:t>
      </w:r>
    </w:p>
    <w:p w14:paraId="0086D787" w14:textId="5C06071A" w:rsidR="0096771B" w:rsidRPr="007B3957" w:rsidRDefault="00B61AB1" w:rsidP="0096771B">
      <w:pPr>
        <w:keepNext/>
        <w:keepLines/>
        <w:outlineLvl w:val="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r w:rsidR="0096771B" w:rsidRPr="007B3957">
        <w:rPr>
          <w:rFonts w:ascii="Times New Roman" w:eastAsia="Times New Roman" w:hAnsi="Times New Roman" w:cs="Times New Roman"/>
          <w:sz w:val="24"/>
          <w:szCs w:val="24"/>
          <w:lang w:eastAsia="lv-LV"/>
        </w:rPr>
        <w:t xml:space="preserve">. </w:t>
      </w:r>
      <w:r w:rsidRPr="00A41AA5">
        <w:rPr>
          <w:rFonts w:ascii="Times New Roman" w:eastAsia="SimSun" w:hAnsi="Times New Roman"/>
          <w:sz w:val="24"/>
          <w:szCs w:val="24"/>
          <w:lang w:eastAsia="lv-LV"/>
        </w:rPr>
        <w:t>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0B2767A4" w14:textId="7203829E" w:rsidR="001D5252" w:rsidRDefault="00CA7A4E" w:rsidP="00374AA8">
      <w:pPr>
        <w:keepNext/>
        <w:keepLines/>
        <w:rPr>
          <w:rFonts w:ascii="Times New Roman" w:eastAsia="SimSun" w:hAnsi="Times New Roman" w:cs="Times New Roman"/>
          <w:bCs/>
          <w:sz w:val="24"/>
          <w:szCs w:val="24"/>
          <w:u w:val="single"/>
        </w:rPr>
      </w:pPr>
      <w:r>
        <w:rPr>
          <w:rFonts w:ascii="Times New Roman" w:hAnsi="Times New Roman" w:cs="Times New Roman"/>
          <w:sz w:val="24"/>
          <w:szCs w:val="24"/>
        </w:rPr>
        <w:t>2</w:t>
      </w:r>
      <w:r w:rsidR="001D5252" w:rsidRPr="007B3957">
        <w:rPr>
          <w:rFonts w:ascii="Times New Roman" w:hAnsi="Times New Roman" w:cs="Times New Roman"/>
          <w:sz w:val="24"/>
          <w:szCs w:val="24"/>
        </w:rPr>
        <w:t>.</w:t>
      </w:r>
      <w:r w:rsidR="00383D5A">
        <w:rPr>
          <w:rFonts w:ascii="Times New Roman" w:hAnsi="Times New Roman" w:cs="Times New Roman"/>
          <w:sz w:val="24"/>
          <w:szCs w:val="24"/>
        </w:rPr>
        <w:t>6</w:t>
      </w:r>
      <w:r w:rsidR="001D5252" w:rsidRPr="007B3957">
        <w:rPr>
          <w:rFonts w:ascii="Times New Roman" w:hAnsi="Times New Roman" w:cs="Times New Roman"/>
          <w:sz w:val="24"/>
          <w:szCs w:val="24"/>
        </w:rPr>
        <w:t xml:space="preserve">. </w:t>
      </w:r>
      <w:r w:rsidR="001D5252" w:rsidRPr="007B3957">
        <w:rPr>
          <w:rFonts w:ascii="Times New Roman" w:eastAsia="SimSun" w:hAnsi="Times New Roman" w:cs="Times New Roman"/>
          <w:sz w:val="24"/>
          <w:szCs w:val="24"/>
        </w:rPr>
        <w:t xml:space="preserve">Piedāvājums jāiesniedz </w:t>
      </w:r>
      <w:r w:rsidR="001D5252" w:rsidRPr="007B3957">
        <w:rPr>
          <w:rFonts w:ascii="Times New Roman" w:eastAsia="SimSun" w:hAnsi="Times New Roman" w:cs="Times New Roman"/>
          <w:bCs/>
          <w:sz w:val="24"/>
          <w:szCs w:val="24"/>
          <w:u w:val="single"/>
        </w:rPr>
        <w:t xml:space="preserve">par </w:t>
      </w:r>
      <w:r w:rsidR="001D5252" w:rsidRPr="007B3957">
        <w:rPr>
          <w:rFonts w:ascii="Times New Roman" w:hAnsi="Times New Roman" w:cs="Times New Roman"/>
          <w:bCs/>
          <w:sz w:val="24"/>
          <w:szCs w:val="24"/>
          <w:u w:val="single"/>
        </w:rPr>
        <w:t>visu Iepirkuma priekšmeta apjomu</w:t>
      </w:r>
      <w:r w:rsidR="001D5252" w:rsidRPr="007B3957">
        <w:rPr>
          <w:rFonts w:ascii="Times New Roman" w:eastAsia="SimSun" w:hAnsi="Times New Roman" w:cs="Times New Roman"/>
          <w:bCs/>
          <w:sz w:val="24"/>
          <w:szCs w:val="24"/>
          <w:u w:val="single"/>
        </w:rPr>
        <w:t>.</w:t>
      </w:r>
    </w:p>
    <w:p w14:paraId="398D8C62" w14:textId="0133840A" w:rsidR="00383D5A" w:rsidRDefault="00CA7A4E" w:rsidP="00374AA8">
      <w:pPr>
        <w:keepNext/>
        <w:keepLines/>
        <w:rPr>
          <w:rFonts w:ascii="Times New Roman" w:hAnsi="Times New Roman" w:cs="Times New Roman"/>
          <w:sz w:val="24"/>
          <w:szCs w:val="24"/>
        </w:rPr>
      </w:pPr>
      <w:r>
        <w:rPr>
          <w:rFonts w:ascii="Times New Roman" w:eastAsia="SimSun" w:hAnsi="Times New Roman" w:cs="Times New Roman"/>
          <w:bCs/>
          <w:sz w:val="24"/>
          <w:szCs w:val="24"/>
        </w:rPr>
        <w:t>2</w:t>
      </w:r>
      <w:r w:rsidR="00B15061" w:rsidRPr="00B15061">
        <w:rPr>
          <w:rFonts w:ascii="Times New Roman" w:eastAsia="SimSun" w:hAnsi="Times New Roman" w:cs="Times New Roman"/>
          <w:bCs/>
          <w:sz w:val="24"/>
          <w:szCs w:val="24"/>
        </w:rPr>
        <w:t>.</w:t>
      </w:r>
      <w:r w:rsidR="00383D5A">
        <w:rPr>
          <w:rFonts w:ascii="Times New Roman" w:eastAsia="SimSun" w:hAnsi="Times New Roman" w:cs="Times New Roman"/>
          <w:bCs/>
          <w:sz w:val="24"/>
          <w:szCs w:val="24"/>
        </w:rPr>
        <w:t>7</w:t>
      </w:r>
      <w:r w:rsidR="00B15061" w:rsidRPr="00B15061">
        <w:rPr>
          <w:rFonts w:ascii="Times New Roman" w:eastAsia="SimSun" w:hAnsi="Times New Roman" w:cs="Times New Roman"/>
          <w:bCs/>
          <w:sz w:val="24"/>
          <w:szCs w:val="24"/>
        </w:rPr>
        <w:t xml:space="preserve">. </w:t>
      </w:r>
      <w:r w:rsidR="00B15061" w:rsidRPr="00B15061">
        <w:rPr>
          <w:rFonts w:ascii="Times New Roman" w:hAnsi="Times New Roman" w:cs="Times New Roman"/>
          <w:sz w:val="24"/>
          <w:szCs w:val="24"/>
        </w:rPr>
        <w:t>Piedāvājuma variantus iesniegt nedrīkst.</w:t>
      </w:r>
    </w:p>
    <w:p w14:paraId="77910E4C" w14:textId="51E8D06D" w:rsidR="00A66B14" w:rsidRDefault="00CA7A4E" w:rsidP="00A66B14">
      <w:pPr>
        <w:keepNext/>
        <w:keepLines/>
        <w:rPr>
          <w:rFonts w:ascii="Times New Roman" w:eastAsia="SimSun" w:hAnsi="Times New Roman" w:cs="Times New Roman"/>
          <w:bCs/>
          <w:sz w:val="24"/>
          <w:szCs w:val="24"/>
        </w:rPr>
      </w:pPr>
      <w:r>
        <w:rPr>
          <w:rFonts w:ascii="Times New Roman" w:eastAsia="SimSun" w:hAnsi="Times New Roman" w:cs="Times New Roman"/>
          <w:bCs/>
          <w:sz w:val="24"/>
          <w:szCs w:val="24"/>
        </w:rPr>
        <w:t>2</w:t>
      </w:r>
      <w:r w:rsidR="00A66B14">
        <w:rPr>
          <w:rFonts w:ascii="Times New Roman" w:eastAsia="SimSun" w:hAnsi="Times New Roman" w:cs="Times New Roman"/>
          <w:bCs/>
          <w:sz w:val="24"/>
          <w:szCs w:val="24"/>
        </w:rPr>
        <w:t>.8. Paredzamā līgumcena</w:t>
      </w:r>
      <w:r>
        <w:rPr>
          <w:rFonts w:ascii="Times New Roman" w:eastAsia="SimSun" w:hAnsi="Times New Roman" w:cs="Times New Roman"/>
          <w:bCs/>
          <w:sz w:val="24"/>
          <w:szCs w:val="24"/>
        </w:rPr>
        <w:t xml:space="preserve">: </w:t>
      </w:r>
      <w:r w:rsidR="00A66B14" w:rsidRPr="000E7105">
        <w:rPr>
          <w:rFonts w:ascii="Times New Roman" w:eastAsia="Times New Roman" w:hAnsi="Times New Roman" w:cs="Times New Roman"/>
          <w:bCs/>
          <w:sz w:val="24"/>
          <w:szCs w:val="24"/>
        </w:rPr>
        <w:t xml:space="preserve">līdz </w:t>
      </w:r>
      <w:r w:rsidR="00110984" w:rsidRPr="000E7105">
        <w:rPr>
          <w:rFonts w:ascii="Times New Roman" w:eastAsia="Times New Roman" w:hAnsi="Times New Roman" w:cs="Times New Roman"/>
          <w:bCs/>
          <w:sz w:val="24"/>
          <w:szCs w:val="24"/>
        </w:rPr>
        <w:t>24</w:t>
      </w:r>
      <w:r w:rsidR="004A29D2">
        <w:rPr>
          <w:rFonts w:ascii="Times New Roman" w:eastAsia="Times New Roman" w:hAnsi="Times New Roman" w:cs="Times New Roman"/>
          <w:bCs/>
          <w:sz w:val="24"/>
          <w:szCs w:val="24"/>
        </w:rPr>
        <w:t>’</w:t>
      </w:r>
      <w:r w:rsidR="00110984" w:rsidRPr="000E7105">
        <w:rPr>
          <w:rFonts w:ascii="Times New Roman" w:eastAsia="Times New Roman" w:hAnsi="Times New Roman" w:cs="Times New Roman"/>
          <w:bCs/>
          <w:sz w:val="24"/>
          <w:szCs w:val="24"/>
        </w:rPr>
        <w:t>000</w:t>
      </w:r>
      <w:r w:rsidR="00A66B14" w:rsidRPr="000E7105">
        <w:rPr>
          <w:rFonts w:ascii="Times New Roman" w:eastAsia="SimSun" w:hAnsi="Times New Roman" w:cs="Times New Roman"/>
          <w:bCs/>
          <w:sz w:val="24"/>
          <w:szCs w:val="24"/>
        </w:rPr>
        <w:t xml:space="preserve"> EUR</w:t>
      </w:r>
      <w:r>
        <w:rPr>
          <w:rFonts w:ascii="Times New Roman" w:eastAsia="SimSun" w:hAnsi="Times New Roman" w:cs="Times New Roman"/>
          <w:bCs/>
          <w:sz w:val="24"/>
          <w:szCs w:val="24"/>
        </w:rPr>
        <w:t>, neieskaitot pievienotās vērtības nodokli.</w:t>
      </w:r>
    </w:p>
    <w:p w14:paraId="12DE7C10" w14:textId="77E77067" w:rsidR="00A66B14" w:rsidRPr="002B1F2A" w:rsidRDefault="00CA7A4E" w:rsidP="00A66B14">
      <w:pPr>
        <w:keepNext/>
        <w:keepLines/>
        <w:rPr>
          <w:rFonts w:ascii="Times New Roman" w:hAnsi="Times New Roman" w:cs="Times New Roman"/>
          <w:sz w:val="24"/>
          <w:szCs w:val="24"/>
        </w:rPr>
      </w:pPr>
      <w:r>
        <w:rPr>
          <w:rFonts w:ascii="Times New Roman" w:eastAsia="SimSun" w:hAnsi="Times New Roman" w:cs="Times New Roman"/>
          <w:bCs/>
          <w:sz w:val="24"/>
          <w:szCs w:val="24"/>
        </w:rPr>
        <w:t>2</w:t>
      </w:r>
      <w:r w:rsidR="00A66B14">
        <w:rPr>
          <w:rFonts w:ascii="Times New Roman" w:eastAsia="SimSun" w:hAnsi="Times New Roman" w:cs="Times New Roman"/>
          <w:bCs/>
          <w:sz w:val="24"/>
          <w:szCs w:val="24"/>
        </w:rPr>
        <w:t xml:space="preserve">.9. Finansēšanas avots: </w:t>
      </w:r>
      <w:r w:rsidR="00A66B14" w:rsidRPr="00267779">
        <w:rPr>
          <w:rFonts w:ascii="Times New Roman" w:eastAsia="SimSun" w:hAnsi="Times New Roman" w:cs="Times New Roman"/>
          <w:bCs/>
          <w:sz w:val="24"/>
          <w:szCs w:val="24"/>
        </w:rPr>
        <w:t>Pasūtītāja līdzekļi, kuri paredzēti šim mērķim</w:t>
      </w:r>
      <w:r w:rsidR="00A66B14">
        <w:rPr>
          <w:rFonts w:ascii="Times New Roman" w:eastAsia="SimSun" w:hAnsi="Times New Roman" w:cs="Times New Roman"/>
          <w:bCs/>
          <w:sz w:val="24"/>
          <w:szCs w:val="24"/>
        </w:rPr>
        <w:t xml:space="preserve">. </w:t>
      </w:r>
    </w:p>
    <w:p w14:paraId="08575D37" w14:textId="77777777" w:rsidR="00374AA8" w:rsidRPr="007B3957" w:rsidRDefault="00374AA8" w:rsidP="00374AA8">
      <w:pPr>
        <w:keepNext/>
        <w:keepLines/>
        <w:rPr>
          <w:rFonts w:ascii="Times New Roman" w:eastAsia="Times New Roman" w:hAnsi="Times New Roman" w:cs="Times New Roman"/>
          <w:sz w:val="24"/>
          <w:szCs w:val="24"/>
          <w:lang w:eastAsia="lv-LV"/>
        </w:rPr>
      </w:pPr>
    </w:p>
    <w:p w14:paraId="32779E69" w14:textId="190D15F4" w:rsidR="0096771B" w:rsidRPr="007B3957" w:rsidRDefault="0096771B" w:rsidP="0096771B">
      <w:pPr>
        <w:keepNext/>
        <w:keepLines/>
        <w:rPr>
          <w:rFonts w:ascii="Times New Roman" w:eastAsia="Times New Roman" w:hAnsi="Times New Roman" w:cs="Times New Roman"/>
          <w:b/>
          <w:sz w:val="24"/>
          <w:szCs w:val="24"/>
        </w:rPr>
      </w:pPr>
      <w:bookmarkStart w:id="5" w:name="_Hlk505510238"/>
      <w:bookmarkEnd w:id="3"/>
      <w:r w:rsidRPr="007B3957">
        <w:rPr>
          <w:rFonts w:ascii="Times New Roman" w:eastAsia="Times New Roman" w:hAnsi="Times New Roman" w:cs="Times New Roman"/>
          <w:b/>
          <w:sz w:val="24"/>
          <w:szCs w:val="24"/>
          <w:lang w:eastAsia="lv-LV"/>
        </w:rPr>
        <w:t>3. Pasūtītāja kontaktpersonas:</w:t>
      </w:r>
    </w:p>
    <w:p w14:paraId="4B0AF098" w14:textId="1C369CA3" w:rsidR="002F1821" w:rsidRPr="002F1821" w:rsidRDefault="002F1821" w:rsidP="00DF44A4">
      <w:pPr>
        <w:tabs>
          <w:tab w:val="left" w:pos="360"/>
        </w:tabs>
        <w:rPr>
          <w:rFonts w:ascii="Times New Roman" w:eastAsia="Times New Roman" w:hAnsi="Times New Roman" w:cs="Times New Roman"/>
          <w:sz w:val="24"/>
          <w:szCs w:val="24"/>
        </w:rPr>
      </w:pPr>
      <w:r w:rsidRPr="002F1821">
        <w:rPr>
          <w:rFonts w:ascii="Times New Roman" w:eastAsia="SimSun" w:hAnsi="Times New Roman" w:cs="Times New Roman"/>
          <w:sz w:val="24"/>
          <w:szCs w:val="24"/>
        </w:rPr>
        <w:t xml:space="preserve">3.1. Kontaktpersonas </w:t>
      </w:r>
      <w:bookmarkStart w:id="6" w:name="_Hlk70060289"/>
      <w:r w:rsidRPr="002F1821">
        <w:rPr>
          <w:rFonts w:ascii="Times New Roman" w:eastAsia="SimSun" w:hAnsi="Times New Roman" w:cs="Times New Roman"/>
          <w:sz w:val="24"/>
          <w:szCs w:val="24"/>
        </w:rPr>
        <w:t>par piedāvājumu iesniegšanas kārtību:</w:t>
      </w:r>
      <w:bookmarkEnd w:id="6"/>
      <w:r w:rsidRPr="002F1821">
        <w:rPr>
          <w:rFonts w:ascii="Times New Roman" w:eastAsia="SimSun" w:hAnsi="Times New Roman" w:cs="Times New Roman"/>
          <w:sz w:val="24"/>
          <w:szCs w:val="24"/>
        </w:rPr>
        <w:t xml:space="preserve"> </w:t>
      </w:r>
      <w:r w:rsidRPr="002F1821">
        <w:rPr>
          <w:rFonts w:ascii="Times New Roman" w:eastAsia="Times New Roman" w:hAnsi="Times New Roman" w:cs="Times New Roman"/>
          <w:sz w:val="24"/>
          <w:szCs w:val="24"/>
        </w:rPr>
        <w:t xml:space="preserve">Administratīvā departamenta vadītāja Ingrīda Purmale, e-pasts: </w:t>
      </w:r>
      <w:hyperlink r:id="rId13" w:history="1">
        <w:r w:rsidRPr="002F1821">
          <w:rPr>
            <w:rFonts w:ascii="Times New Roman" w:eastAsia="Times New Roman" w:hAnsi="Times New Roman" w:cs="Times New Roman"/>
            <w:sz w:val="24"/>
            <w:szCs w:val="24"/>
          </w:rPr>
          <w:t>Ingrida.Purmale@possessor.gov.lv</w:t>
        </w:r>
      </w:hyperlink>
      <w:r w:rsidRPr="002F1821">
        <w:rPr>
          <w:rFonts w:ascii="Times New Roman" w:eastAsia="Times New Roman" w:hAnsi="Times New Roman" w:cs="Times New Roman"/>
          <w:sz w:val="24"/>
          <w:szCs w:val="24"/>
        </w:rPr>
        <w:t>, tālr.: 67021319 un Administratīvā departamenta iepirkum</w:t>
      </w:r>
      <w:r w:rsidR="00CA7A4E">
        <w:rPr>
          <w:rFonts w:ascii="Times New Roman" w:eastAsia="Times New Roman" w:hAnsi="Times New Roman" w:cs="Times New Roman"/>
          <w:sz w:val="24"/>
          <w:szCs w:val="24"/>
        </w:rPr>
        <w:t>u</w:t>
      </w:r>
      <w:r w:rsidRPr="002F1821">
        <w:rPr>
          <w:rFonts w:ascii="Times New Roman" w:eastAsia="Times New Roman" w:hAnsi="Times New Roman" w:cs="Times New Roman"/>
          <w:sz w:val="24"/>
          <w:szCs w:val="24"/>
        </w:rPr>
        <w:t xml:space="preserve"> speciāliste Eva Jonāse, e-pasts: </w:t>
      </w:r>
      <w:hyperlink r:id="rId14" w:history="1">
        <w:r w:rsidRPr="002F1821">
          <w:rPr>
            <w:rFonts w:ascii="Times New Roman" w:eastAsia="Times New Roman" w:hAnsi="Times New Roman" w:cs="Times New Roman"/>
            <w:sz w:val="24"/>
            <w:szCs w:val="24"/>
          </w:rPr>
          <w:t>Eva.Jonase@possessor.gov.lv</w:t>
        </w:r>
      </w:hyperlink>
      <w:r w:rsidRPr="002F1821">
        <w:rPr>
          <w:rFonts w:ascii="Times New Roman" w:eastAsia="Times New Roman" w:hAnsi="Times New Roman" w:cs="Times New Roman"/>
          <w:sz w:val="24"/>
          <w:szCs w:val="24"/>
        </w:rPr>
        <w:t>, tālr.: 67021336.</w:t>
      </w:r>
    </w:p>
    <w:p w14:paraId="6059ECEA" w14:textId="657FA41A" w:rsidR="00DF44A4" w:rsidRPr="000E7105" w:rsidRDefault="002F1821" w:rsidP="000E7105">
      <w:pPr>
        <w:rPr>
          <w:rFonts w:ascii="Times New Roman" w:hAnsi="Times New Roman" w:cs="Times New Roman"/>
          <w:sz w:val="24"/>
          <w:szCs w:val="24"/>
          <w:lang w:eastAsia="lv-LV"/>
        </w:rPr>
      </w:pPr>
      <w:r w:rsidRPr="002F1821">
        <w:rPr>
          <w:rFonts w:ascii="Times New Roman" w:eastAsia="Times New Roman" w:hAnsi="Times New Roman" w:cs="Times New Roman"/>
          <w:sz w:val="24"/>
          <w:szCs w:val="24"/>
        </w:rPr>
        <w:t xml:space="preserve">3.2. Kontaktpersona par </w:t>
      </w:r>
      <w:r w:rsidR="007722A1" w:rsidRPr="002F1821">
        <w:rPr>
          <w:rFonts w:ascii="Times New Roman" w:eastAsia="SimSun" w:hAnsi="Times New Roman" w:cs="Times New Roman"/>
          <w:sz w:val="24"/>
          <w:szCs w:val="24"/>
        </w:rPr>
        <w:t>iepirkuma priekšmetu un iespēju apsekot objektu līdz piedāvājumu iesniegšanas termiņa beigām</w:t>
      </w:r>
      <w:r w:rsidRPr="002F1821">
        <w:rPr>
          <w:rFonts w:ascii="Times New Roman" w:eastAsia="SimSun" w:hAnsi="Times New Roman" w:cs="Times New Roman"/>
          <w:sz w:val="24"/>
          <w:szCs w:val="24"/>
        </w:rPr>
        <w:t xml:space="preserve">: </w:t>
      </w:r>
      <w:r w:rsidRPr="002F1821">
        <w:rPr>
          <w:rFonts w:ascii="Times New Roman" w:hAnsi="Times New Roman" w:cs="Times New Roman"/>
          <w:sz w:val="24"/>
          <w:szCs w:val="24"/>
        </w:rPr>
        <w:t>Nekustamo īpašum</w:t>
      </w:r>
      <w:r w:rsidR="000E7105">
        <w:rPr>
          <w:rFonts w:ascii="Times New Roman" w:hAnsi="Times New Roman" w:cs="Times New Roman"/>
          <w:sz w:val="24"/>
          <w:szCs w:val="24"/>
        </w:rPr>
        <w:t>u</w:t>
      </w:r>
      <w:r w:rsidRPr="002F1821">
        <w:rPr>
          <w:rFonts w:ascii="Times New Roman" w:hAnsi="Times New Roman" w:cs="Times New Roman"/>
          <w:sz w:val="24"/>
          <w:szCs w:val="24"/>
        </w:rPr>
        <w:t xml:space="preserve"> departamenta </w:t>
      </w:r>
      <w:r w:rsidR="000E7105">
        <w:rPr>
          <w:rFonts w:ascii="Times New Roman" w:hAnsi="Times New Roman" w:cs="Times New Roman"/>
          <w:sz w:val="24"/>
          <w:szCs w:val="24"/>
        </w:rPr>
        <w:t>ī</w:t>
      </w:r>
      <w:r w:rsidR="000E7105" w:rsidRPr="000E7105">
        <w:rPr>
          <w:rFonts w:ascii="Times New Roman" w:hAnsi="Times New Roman" w:cs="Times New Roman"/>
          <w:sz w:val="24"/>
          <w:szCs w:val="24"/>
        </w:rPr>
        <w:t>pašuma aģente</w:t>
      </w:r>
      <w:r w:rsidR="000E7105">
        <w:rPr>
          <w:rFonts w:ascii="Times New Roman" w:hAnsi="Times New Roman" w:cs="Times New Roman"/>
          <w:sz w:val="24"/>
          <w:szCs w:val="24"/>
        </w:rPr>
        <w:t xml:space="preserve"> </w:t>
      </w:r>
      <w:r w:rsidR="000E7105" w:rsidRPr="000E7105">
        <w:rPr>
          <w:rFonts w:ascii="Times New Roman" w:hAnsi="Times New Roman" w:cs="Times New Roman"/>
          <w:sz w:val="24"/>
          <w:szCs w:val="24"/>
        </w:rPr>
        <w:t>Ina Kravale</w:t>
      </w:r>
      <w:r w:rsidRPr="000E7105">
        <w:rPr>
          <w:rFonts w:ascii="Times New Roman" w:hAnsi="Times New Roman" w:cs="Times New Roman"/>
          <w:sz w:val="24"/>
          <w:szCs w:val="24"/>
        </w:rPr>
        <w:t>, e-pasts</w:t>
      </w:r>
      <w:r w:rsidRPr="000E7105">
        <w:rPr>
          <w:rFonts w:ascii="Times New Roman" w:eastAsia="SimSun" w:hAnsi="Times New Roman" w:cs="Times New Roman"/>
          <w:sz w:val="24"/>
          <w:szCs w:val="24"/>
        </w:rPr>
        <w:t xml:space="preserve">: </w:t>
      </w:r>
      <w:r w:rsidR="000E7105" w:rsidRPr="000E7105">
        <w:rPr>
          <w:rFonts w:ascii="Times New Roman" w:eastAsia="SimSun" w:hAnsi="Times New Roman" w:cs="Times New Roman"/>
          <w:sz w:val="24"/>
          <w:szCs w:val="24"/>
        </w:rPr>
        <w:t>Ina.Kravale@possessor.gov.lv</w:t>
      </w:r>
      <w:r w:rsidRPr="000E7105">
        <w:rPr>
          <w:rFonts w:ascii="Times New Roman" w:hAnsi="Times New Roman" w:cs="Times New Roman"/>
          <w:sz w:val="24"/>
          <w:szCs w:val="24"/>
        </w:rPr>
        <w:t>, tālr.</w:t>
      </w:r>
      <w:r w:rsidR="000E7105" w:rsidRPr="000E7105">
        <w:rPr>
          <w:rFonts w:ascii="Times New Roman" w:hAnsi="Times New Roman" w:cs="Times New Roman"/>
          <w:sz w:val="24"/>
          <w:szCs w:val="24"/>
          <w:lang w:eastAsia="lv-LV"/>
        </w:rPr>
        <w:t xml:space="preserve"> 67021432</w:t>
      </w:r>
      <w:r w:rsidRPr="000E7105">
        <w:rPr>
          <w:rFonts w:ascii="Times New Roman" w:hAnsi="Times New Roman" w:cs="Times New Roman"/>
          <w:sz w:val="24"/>
          <w:szCs w:val="24"/>
        </w:rPr>
        <w:t>.</w:t>
      </w:r>
    </w:p>
    <w:bookmarkEnd w:id="5"/>
    <w:p w14:paraId="79389931" w14:textId="7623DF58" w:rsidR="003971FE" w:rsidRDefault="003971FE" w:rsidP="0096771B">
      <w:pPr>
        <w:keepNext/>
        <w:keepLines/>
        <w:rPr>
          <w:rFonts w:ascii="Times New Roman" w:hAnsi="Times New Roman" w:cs="Times New Roman"/>
          <w:sz w:val="24"/>
          <w:szCs w:val="24"/>
        </w:rPr>
      </w:pPr>
    </w:p>
    <w:p w14:paraId="57C3530B" w14:textId="23BFF498" w:rsidR="0096771B" w:rsidRPr="00383D5A" w:rsidRDefault="0096771B" w:rsidP="0096771B">
      <w:pPr>
        <w:rPr>
          <w:rFonts w:ascii="Times New Roman" w:eastAsia="Times New Roman" w:hAnsi="Times New Roman" w:cs="Times New Roman"/>
          <w:b/>
          <w:sz w:val="24"/>
          <w:szCs w:val="20"/>
        </w:rPr>
      </w:pPr>
      <w:r w:rsidRPr="00383D5A">
        <w:rPr>
          <w:rFonts w:ascii="Times New Roman" w:eastAsia="Times New Roman" w:hAnsi="Times New Roman" w:cs="Times New Roman"/>
          <w:b/>
          <w:sz w:val="24"/>
          <w:szCs w:val="20"/>
        </w:rPr>
        <w:t>4. Pretendenti:</w:t>
      </w:r>
    </w:p>
    <w:p w14:paraId="59F379FF" w14:textId="77777777" w:rsidR="00C63F82" w:rsidRPr="00A41AA5" w:rsidRDefault="00C63F82" w:rsidP="00C63F82">
      <w:pPr>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4.1. Pretendents: piegādātājs, kurš ir iesniedzis piedāvājumu</w:t>
      </w:r>
      <w:r w:rsidRPr="00A41AA5">
        <w:rPr>
          <w:rFonts w:ascii="Times New Roman" w:eastAsia="Times New Roman" w:hAnsi="Times New Roman"/>
          <w:sz w:val="24"/>
          <w:szCs w:val="24"/>
          <w:lang w:eastAsia="lv-LV"/>
        </w:rPr>
        <w:t>.</w:t>
      </w:r>
    </w:p>
    <w:p w14:paraId="6C9C1AAE" w14:textId="77777777" w:rsidR="00C63F82" w:rsidRPr="00A41AA5" w:rsidRDefault="00C63F82" w:rsidP="00C63F82">
      <w:pPr>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4.2. P</w:t>
      </w:r>
      <w:r w:rsidRPr="00A41AA5">
        <w:rPr>
          <w:rFonts w:ascii="Times New Roman" w:hAnsi="Times New Roman"/>
          <w:bCs/>
          <w:sz w:val="24"/>
          <w:szCs w:val="24"/>
          <w:lang w:eastAsia="lv-LV"/>
        </w:rPr>
        <w:t xml:space="preserve">iegādātājs: </w:t>
      </w:r>
      <w:r w:rsidRPr="00A41AA5">
        <w:rPr>
          <w:rFonts w:ascii="Times New Roman" w:eastAsia="Times New Roman" w:hAnsi="Times New Roman"/>
          <w:sz w:val="24"/>
          <w:szCs w:val="24"/>
          <w:lang w:eastAsia="lv-LV"/>
        </w:rPr>
        <w:t xml:space="preserve">persona vai pasūtītājs, šādu personu apvienība </w:t>
      </w:r>
      <w:r w:rsidRPr="00A41AA5">
        <w:rPr>
          <w:rFonts w:ascii="Times New Roman" w:hAnsi="Times New Roman"/>
          <w:bCs/>
          <w:sz w:val="24"/>
          <w:szCs w:val="24"/>
          <w:lang w:eastAsia="lv-LV"/>
        </w:rPr>
        <w:t>jebkurā to kombinācijā</w:t>
      </w:r>
      <w:r w:rsidRPr="00A41AA5">
        <w:rPr>
          <w:rFonts w:ascii="Times New Roman" w:eastAsia="Times New Roman" w:hAnsi="Times New Roman"/>
          <w:sz w:val="24"/>
          <w:szCs w:val="24"/>
          <w:lang w:eastAsia="lv-LV"/>
        </w:rPr>
        <w:t xml:space="preserve">, kuram ir tiesības un pieredze sniegt Tehniskajā specifikācijā noteiktajām prasībām (Iepirkuma nolikuma 1.pielikums) atbilstošu pakalpojumu un </w:t>
      </w:r>
      <w:r w:rsidRPr="00A41AA5">
        <w:rPr>
          <w:rFonts w:ascii="Times New Roman" w:hAnsi="Times New Roman"/>
          <w:bCs/>
          <w:sz w:val="24"/>
          <w:szCs w:val="24"/>
        </w:rPr>
        <w:t>ir reģistrēts normatīvajos aktos noteiktajā kārtībā</w:t>
      </w:r>
      <w:r w:rsidRPr="00A41AA5">
        <w:rPr>
          <w:rFonts w:ascii="Times New Roman" w:eastAsia="Times New Roman" w:hAnsi="Times New Roman"/>
          <w:sz w:val="24"/>
          <w:szCs w:val="24"/>
          <w:lang w:eastAsia="lv-LV"/>
        </w:rPr>
        <w:t>.</w:t>
      </w:r>
    </w:p>
    <w:p w14:paraId="3BB86665" w14:textId="77777777" w:rsidR="00C63F82" w:rsidRPr="00A41AA5" w:rsidRDefault="00C63F82" w:rsidP="00C63F82">
      <w:pPr>
        <w:outlineLvl w:val="2"/>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2C3CFACC" w14:textId="77777777" w:rsidR="00C63F82" w:rsidRPr="00A41AA5" w:rsidRDefault="00C63F82" w:rsidP="00C63F82">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4.4. Ja piedāvājumu iesniedz personu apvienība vai personālsabiedrība, Iepirkuma nolikuma 12.punktā minētos atlases dokumentus iesniedz par katru no attiecīgās personu apvienības vai personālsabiedrības biedriem.</w:t>
      </w:r>
    </w:p>
    <w:p w14:paraId="3A6E303D" w14:textId="77777777" w:rsidR="00C63F82" w:rsidRPr="00A41AA5" w:rsidRDefault="00C63F82" w:rsidP="00C63F82">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303D5C9E" w14:textId="77777777" w:rsidR="00C63F82" w:rsidRPr="00A41AA5" w:rsidRDefault="00C63F82" w:rsidP="00C63F82">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3D16E5AD" w14:textId="77777777" w:rsidR="00C63F82" w:rsidRPr="00A41AA5" w:rsidRDefault="00C63F82" w:rsidP="00C63F82">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4A932C2" w14:textId="77777777" w:rsidR="00C63F82" w:rsidRPr="007B3957" w:rsidRDefault="00C63F82" w:rsidP="00C63F82">
      <w:pPr>
        <w:keepNext/>
        <w:keepLines/>
        <w:rPr>
          <w:rFonts w:ascii="Times New Roman" w:eastAsia="Calibri" w:hAnsi="Times New Roman" w:cs="Times New Roman"/>
          <w:bCs/>
          <w:sz w:val="24"/>
          <w:szCs w:val="24"/>
          <w:lang w:eastAsia="lv-LV"/>
        </w:rPr>
      </w:pPr>
    </w:p>
    <w:p w14:paraId="5C0B564C" w14:textId="77777777" w:rsidR="0096771B" w:rsidRPr="007B3957" w:rsidRDefault="0096771B" w:rsidP="006E10EB">
      <w:pPr>
        <w:numPr>
          <w:ilvl w:val="0"/>
          <w:numId w:val="2"/>
        </w:numPr>
        <w:spacing w:after="200"/>
        <w:contextualSpacing/>
        <w:jc w:val="left"/>
        <w:rPr>
          <w:rFonts w:ascii="Times New Roman" w:eastAsia="Calibri" w:hAnsi="Times New Roman" w:cs="Times New Roman"/>
          <w:b/>
          <w:sz w:val="24"/>
          <w:szCs w:val="24"/>
        </w:rPr>
      </w:pPr>
      <w:r w:rsidRPr="007B3957">
        <w:rPr>
          <w:rFonts w:ascii="Times New Roman" w:eastAsia="Calibri" w:hAnsi="Times New Roman" w:cs="Times New Roman"/>
          <w:b/>
          <w:sz w:val="24"/>
          <w:szCs w:val="24"/>
        </w:rPr>
        <w:t>Apakšuzņēmēji:</w:t>
      </w:r>
    </w:p>
    <w:p w14:paraId="3A5DDC76" w14:textId="77777777" w:rsidR="00B76558" w:rsidRPr="00A41AA5" w:rsidRDefault="00B76558" w:rsidP="00B76558">
      <w:pPr>
        <w:numPr>
          <w:ilvl w:val="1"/>
          <w:numId w:val="2"/>
        </w:numPr>
        <w:spacing w:after="200" w:line="276" w:lineRule="auto"/>
        <w:ind w:left="0" w:firstLine="0"/>
        <w:contextualSpacing/>
        <w:rPr>
          <w:rFonts w:ascii="Times New Roman" w:hAnsi="Times New Roman"/>
          <w:bCs/>
          <w:sz w:val="24"/>
          <w:szCs w:val="24"/>
        </w:rPr>
      </w:pPr>
      <w:r w:rsidRPr="00A41AA5">
        <w:rPr>
          <w:rFonts w:ascii="Times New Roman" w:hAnsi="Times New Roman"/>
          <w:bCs/>
          <w:sz w:val="24"/>
          <w:szCs w:val="24"/>
        </w:rPr>
        <w:t>Pretendents Iepirkuma līguma izpildē ir tiesīgs piesaistīt apakšuzņēmējus, bet apakšuzņēmējs nav tiesīgs nodot tālāk citiem izpildītājiem savu saistību izpildi.</w:t>
      </w:r>
    </w:p>
    <w:p w14:paraId="3DDF8005" w14:textId="77777777" w:rsidR="00B76558" w:rsidRPr="00A41AA5" w:rsidRDefault="00B76558" w:rsidP="00B76558">
      <w:pPr>
        <w:numPr>
          <w:ilvl w:val="1"/>
          <w:numId w:val="2"/>
        </w:numPr>
        <w:ind w:left="0" w:firstLine="0"/>
        <w:contextualSpacing/>
        <w:rPr>
          <w:rFonts w:ascii="Times New Roman" w:hAnsi="Times New Roman"/>
          <w:bCs/>
          <w:sz w:val="24"/>
          <w:szCs w:val="24"/>
        </w:rPr>
      </w:pPr>
      <w:r w:rsidRPr="00A41AA5">
        <w:rPr>
          <w:rFonts w:ascii="Times New Roman" w:hAnsi="Times New Roman"/>
          <w:bCs/>
          <w:sz w:val="24"/>
          <w:szCs w:val="24"/>
        </w:rPr>
        <w:t>Pretendents savā piedāvājumā norāda visus apakšuzņēmējus, un katram šādam apakšuzņēmējam izpildei nododamo Iepirkuma līguma daļu.</w:t>
      </w:r>
    </w:p>
    <w:p w14:paraId="423F21E6" w14:textId="77777777" w:rsidR="00B76558" w:rsidRPr="00A41AA5" w:rsidRDefault="00B76558" w:rsidP="00B76558">
      <w:pPr>
        <w:contextualSpacing/>
        <w:rPr>
          <w:rFonts w:ascii="Times New Roman" w:hAnsi="Times New Roman"/>
          <w:bCs/>
          <w:sz w:val="24"/>
          <w:szCs w:val="24"/>
        </w:rPr>
      </w:pPr>
      <w:r w:rsidRPr="00A41AA5">
        <w:rPr>
          <w:rFonts w:ascii="Times New Roman" w:hAnsi="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0B04457B" w14:textId="77777777" w:rsidR="00B76558" w:rsidRPr="00A41AA5" w:rsidRDefault="00B76558" w:rsidP="00B76558">
      <w:pPr>
        <w:contextualSpacing/>
        <w:rPr>
          <w:rFonts w:ascii="Times New Roman" w:hAnsi="Times New Roman"/>
          <w:bCs/>
          <w:sz w:val="24"/>
          <w:szCs w:val="24"/>
        </w:rPr>
      </w:pPr>
      <w:r w:rsidRPr="00A41AA5">
        <w:rPr>
          <w:rFonts w:ascii="Times New Roman" w:hAnsi="Times New Roman"/>
          <w:bCs/>
          <w:sz w:val="24"/>
          <w:szCs w:val="24"/>
        </w:rPr>
        <w:t>5.4. Pretendents nav tiesīgs bez saskaņošanas ar Pasūtītāju veikt piedāvājumā norādītā personāla vai apakšuzņēmēju nomaiņu un iesaistīt papildu apakšuzņēmējus Iepirkuma līguma izpildē.</w:t>
      </w:r>
    </w:p>
    <w:p w14:paraId="3DEA39C1" w14:textId="77777777" w:rsidR="00B76558" w:rsidRPr="00A41AA5" w:rsidRDefault="00B76558" w:rsidP="00B76558">
      <w:pPr>
        <w:contextualSpacing/>
        <w:rPr>
          <w:rFonts w:ascii="Times New Roman" w:hAnsi="Times New Roman"/>
          <w:bCs/>
          <w:sz w:val="24"/>
          <w:szCs w:val="24"/>
        </w:rPr>
      </w:pPr>
      <w:r w:rsidRPr="00A41AA5">
        <w:rPr>
          <w:rFonts w:ascii="Times New Roman" w:hAnsi="Times New Roman"/>
          <w:bCs/>
          <w:sz w:val="24"/>
          <w:szCs w:val="24"/>
        </w:rPr>
        <w:t xml:space="preserve">5.5. Piedāvājumā norādītā personāla vai apakšuzņēmēja nomaiņa notiek tikai Iepirkuma līgumā norādītajā kārtībā un gadījumos, saskaņā ar Publisko iepirkumu likuma 62.pantā noteikto kārtību. Pasūtītājs pārbaudīs apakšuzņēmēja atbilstību </w:t>
      </w:r>
      <w:r w:rsidRPr="00A41AA5">
        <w:rPr>
          <w:rFonts w:ascii="Times New Roman" w:hAnsi="Times New Roman"/>
          <w:sz w:val="24"/>
          <w:szCs w:val="24"/>
          <w:lang w:eastAsia="zh-CN"/>
        </w:rPr>
        <w:t>Publisko iepirkumu likuma 42.panta otrās daļas 1., 2., 3., 4. un 11. punktā minētajiem pretendentu izslēgšanas iemesliem</w:t>
      </w:r>
      <w:r w:rsidRPr="00A41AA5">
        <w:rPr>
          <w:rFonts w:ascii="Times New Roman" w:hAnsi="Times New Roman"/>
          <w:bCs/>
          <w:sz w:val="24"/>
          <w:szCs w:val="24"/>
        </w:rPr>
        <w:t xml:space="preserve"> dienā, kad Pasūtītājs lemj par atļaujas sniegšanu piegādātājam nomainīt apakšuzņēmēju.</w:t>
      </w:r>
    </w:p>
    <w:p w14:paraId="5DB6722F" w14:textId="0ED0F33A" w:rsidR="00B76558" w:rsidRPr="00A41AA5" w:rsidRDefault="00B76558" w:rsidP="00B76558">
      <w:pPr>
        <w:contextualSpacing/>
        <w:rPr>
          <w:rFonts w:ascii="Times New Roman" w:hAnsi="Times New Roman"/>
          <w:bCs/>
          <w:sz w:val="24"/>
          <w:szCs w:val="24"/>
        </w:rPr>
      </w:pPr>
      <w:r w:rsidRPr="00A41AA5">
        <w:rPr>
          <w:rFonts w:ascii="Times New Roman" w:hAnsi="Times New Roman"/>
          <w:sz w:val="24"/>
          <w:szCs w:val="24"/>
        </w:rPr>
        <w:t xml:space="preserve">5.6. Ja Pretendents pieaicina apakšuzņēmēju, par katru piesaistīto apakšuzņēmēju, kura sniedzamo pakalpojumu daļa ir </w:t>
      </w:r>
      <w:r w:rsidRPr="00A41AA5">
        <w:rPr>
          <w:rFonts w:ascii="Times New Roman" w:eastAsia="Times New Roman" w:hAnsi="Times New Roman"/>
          <w:sz w:val="24"/>
          <w:szCs w:val="24"/>
        </w:rPr>
        <w:t xml:space="preserve">10000 EUR (desmit tūkstoši </w:t>
      </w:r>
      <w:proofErr w:type="spellStart"/>
      <w:r w:rsidRPr="00A41AA5">
        <w:rPr>
          <w:rFonts w:ascii="Times New Roman" w:eastAsia="Times New Roman" w:hAnsi="Times New Roman"/>
          <w:i/>
          <w:iCs/>
          <w:sz w:val="24"/>
          <w:szCs w:val="24"/>
        </w:rPr>
        <w:t>euro</w:t>
      </w:r>
      <w:proofErr w:type="spellEnd"/>
      <w:r w:rsidRPr="00A41AA5">
        <w:rPr>
          <w:rFonts w:ascii="Times New Roman" w:eastAsia="Times New Roman" w:hAnsi="Times New Roman"/>
          <w:sz w:val="24"/>
          <w:szCs w:val="24"/>
        </w:rPr>
        <w:t xml:space="preserve">) </w:t>
      </w:r>
      <w:r w:rsidRPr="00A41AA5">
        <w:rPr>
          <w:rFonts w:ascii="Times New Roman" w:hAnsi="Times New Roman"/>
          <w:sz w:val="24"/>
          <w:szCs w:val="24"/>
        </w:rPr>
        <w:t xml:space="preserve">vai lielāka, ir jāiesniedz 12.punktā minētie </w:t>
      </w:r>
      <w:r w:rsidRPr="00A41AA5">
        <w:rPr>
          <w:rFonts w:ascii="Times New Roman" w:hAnsi="Times New Roman"/>
          <w:sz w:val="24"/>
          <w:szCs w:val="24"/>
          <w:lang w:eastAsia="ar-SA"/>
        </w:rPr>
        <w:t xml:space="preserve">atlases dokumenti atbilstoši katra </w:t>
      </w:r>
      <w:r w:rsidRPr="00A41AA5">
        <w:rPr>
          <w:rFonts w:ascii="Times New Roman" w:hAnsi="Times New Roman"/>
          <w:sz w:val="24"/>
          <w:szCs w:val="24"/>
        </w:rPr>
        <w:t>apakšuzņēmēja</w:t>
      </w:r>
      <w:r w:rsidRPr="00A41AA5">
        <w:rPr>
          <w:rFonts w:ascii="Times New Roman" w:hAnsi="Times New Roman"/>
          <w:sz w:val="24"/>
          <w:szCs w:val="24"/>
          <w:lang w:eastAsia="ar-SA"/>
        </w:rPr>
        <w:t xml:space="preserve"> darbības specifikai un katra </w:t>
      </w:r>
      <w:r w:rsidRPr="00A41AA5">
        <w:rPr>
          <w:rFonts w:ascii="Times New Roman" w:hAnsi="Times New Roman"/>
          <w:sz w:val="24"/>
          <w:szCs w:val="24"/>
        </w:rPr>
        <w:t>apakšuzņēmēja rakstisks apliecinājums par piedalīšanos šajā Iepirkumā, kā arī jānorāda apakšuzņēmējam nododamais darbu apjoms.</w:t>
      </w:r>
    </w:p>
    <w:p w14:paraId="3B476372" w14:textId="77777777" w:rsidR="00B76558" w:rsidRPr="00A41AA5" w:rsidRDefault="00B76558" w:rsidP="00B76558">
      <w:pPr>
        <w:contextualSpacing/>
        <w:rPr>
          <w:rFonts w:ascii="Times New Roman" w:hAnsi="Times New Roman"/>
          <w:bCs/>
          <w:sz w:val="24"/>
          <w:szCs w:val="24"/>
        </w:rPr>
      </w:pPr>
      <w:r w:rsidRPr="00A41AA5">
        <w:rPr>
          <w:rFonts w:ascii="Times New Roman" w:eastAsia="Times New Roman" w:hAnsi="Times New Roman"/>
          <w:bCs/>
          <w:sz w:val="24"/>
          <w:szCs w:val="24"/>
          <w:lang w:eastAsia="lv-LV"/>
        </w:rPr>
        <w:t>5.7. Viena un tā paša apakšuzņēmēja kandidatūra var tikt norādīta vairāku pretendentu piedāvājumos, ciktāl tas nerada šaubas par neatkarīgi sagatavotu piedāvājumu.</w:t>
      </w:r>
    </w:p>
    <w:p w14:paraId="7B2D0DA7" w14:textId="557F6C4D" w:rsidR="0096771B" w:rsidRPr="007B3957" w:rsidRDefault="0096771B" w:rsidP="0096771B">
      <w:pPr>
        <w:keepNext/>
        <w:keepLines/>
        <w:rPr>
          <w:rFonts w:ascii="Times New Roman" w:eastAsia="Times New Roman" w:hAnsi="Times New Roman" w:cs="Times New Roman"/>
          <w:bCs/>
          <w:sz w:val="24"/>
          <w:szCs w:val="24"/>
          <w:lang w:eastAsia="lv-LV"/>
        </w:rPr>
      </w:pPr>
    </w:p>
    <w:p w14:paraId="3100F2A0" w14:textId="593FA335" w:rsidR="0096771B" w:rsidRPr="007B3957" w:rsidRDefault="0096771B" w:rsidP="0096771B">
      <w:pP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0C689FB2" w14:textId="1881D781" w:rsidR="0096771B" w:rsidRPr="002F1821" w:rsidRDefault="0096771B" w:rsidP="0096771B">
      <w:pPr>
        <w:rPr>
          <w:rFonts w:ascii="Times New Roman" w:eastAsia="Times New Roman" w:hAnsi="Times New Roman" w:cs="Times New Roman"/>
          <w:sz w:val="24"/>
          <w:szCs w:val="24"/>
          <w:lang w:eastAsia="lv-LV"/>
        </w:rPr>
      </w:pPr>
      <w:r w:rsidRPr="002F1821">
        <w:rPr>
          <w:rFonts w:ascii="Times New Roman" w:eastAsia="Times New Roman" w:hAnsi="Times New Roman" w:cs="Times New Roman"/>
          <w:sz w:val="24"/>
          <w:szCs w:val="24"/>
          <w:lang w:eastAsia="lv-LV"/>
        </w:rPr>
        <w:t>6.1. </w:t>
      </w:r>
      <w:r w:rsidRPr="002F1821">
        <w:rPr>
          <w:rFonts w:ascii="Times New Roman" w:hAnsi="Times New Roman" w:cs="Times New Roman"/>
          <w:sz w:val="24"/>
          <w:szCs w:val="24"/>
        </w:rPr>
        <w:t>Līguma izpildes vieta</w:t>
      </w:r>
      <w:r w:rsidR="004A29D2">
        <w:rPr>
          <w:rFonts w:ascii="Times New Roman" w:hAnsi="Times New Roman" w:cs="Times New Roman"/>
          <w:sz w:val="24"/>
          <w:szCs w:val="24"/>
        </w:rPr>
        <w:t>:</w:t>
      </w:r>
      <w:r w:rsidRPr="002F1821">
        <w:rPr>
          <w:rFonts w:ascii="Times New Roman" w:hAnsi="Times New Roman" w:cs="Times New Roman"/>
          <w:sz w:val="24"/>
          <w:szCs w:val="24"/>
        </w:rPr>
        <w:t xml:space="preserve"> </w:t>
      </w:r>
      <w:r w:rsidR="002F1821" w:rsidRPr="002F1821">
        <w:rPr>
          <w:rFonts w:ascii="Times New Roman" w:hAnsi="Times New Roman" w:cs="Times New Roman"/>
          <w:sz w:val="24"/>
          <w:szCs w:val="24"/>
        </w:rPr>
        <w:t>Birzes iela 2, Rīga, LV - 1016</w:t>
      </w:r>
      <w:r w:rsidR="00383D5A" w:rsidRPr="002F1821">
        <w:rPr>
          <w:rFonts w:ascii="Times New Roman" w:hAnsi="Times New Roman" w:cs="Times New Roman"/>
          <w:sz w:val="24"/>
          <w:szCs w:val="24"/>
        </w:rPr>
        <w:t>.</w:t>
      </w:r>
    </w:p>
    <w:p w14:paraId="4D9FD3DF" w14:textId="716B8769" w:rsidR="001A24F8" w:rsidRDefault="0096771B" w:rsidP="00383D5A">
      <w:pPr>
        <w:rPr>
          <w:rFonts w:ascii="Times New Roman" w:hAnsi="Times New Roman" w:cs="Times New Roman"/>
          <w:b/>
          <w:bCs/>
          <w:sz w:val="24"/>
          <w:szCs w:val="24"/>
        </w:rPr>
      </w:pPr>
      <w:r w:rsidRPr="001C6E07">
        <w:rPr>
          <w:rFonts w:ascii="Times New Roman" w:eastAsia="Times New Roman" w:hAnsi="Times New Roman" w:cs="Times New Roman"/>
          <w:sz w:val="24"/>
          <w:szCs w:val="24"/>
          <w:lang w:eastAsia="lv-LV"/>
        </w:rPr>
        <w:t xml:space="preserve">6.2. </w:t>
      </w:r>
      <w:bookmarkStart w:id="7" w:name="_Hlk62460555"/>
      <w:r w:rsidR="00383D5A" w:rsidRPr="001C6E07">
        <w:rPr>
          <w:rFonts w:ascii="Times New Roman" w:eastAsia="Times New Roman" w:hAnsi="Times New Roman" w:cs="Times New Roman"/>
          <w:sz w:val="24"/>
          <w:szCs w:val="24"/>
          <w:lang w:eastAsia="lv-LV"/>
        </w:rPr>
        <w:t>Paredzamais līguma izpildes termiņš</w:t>
      </w:r>
      <w:r w:rsidR="000C7E87" w:rsidRPr="001C6E07">
        <w:rPr>
          <w:rFonts w:ascii="Times New Roman" w:eastAsia="Times New Roman" w:hAnsi="Times New Roman" w:cs="Times New Roman"/>
          <w:sz w:val="24"/>
          <w:szCs w:val="24"/>
          <w:lang w:eastAsia="lv-LV"/>
        </w:rPr>
        <w:t>:</w:t>
      </w:r>
      <w:r w:rsidR="00383D5A" w:rsidRPr="001C6E07">
        <w:rPr>
          <w:rFonts w:ascii="Times New Roman" w:eastAsia="Times New Roman" w:hAnsi="Times New Roman" w:cs="Times New Roman"/>
          <w:sz w:val="24"/>
          <w:szCs w:val="24"/>
          <w:lang w:eastAsia="lv-LV"/>
        </w:rPr>
        <w:t xml:space="preserve"> </w:t>
      </w:r>
      <w:r w:rsidR="005944D3" w:rsidRPr="00A41AA5">
        <w:rPr>
          <w:rFonts w:ascii="Times New Roman" w:eastAsia="Times New Roman" w:hAnsi="Times New Roman"/>
          <w:b/>
          <w:bCs/>
          <w:sz w:val="24"/>
          <w:szCs w:val="24"/>
          <w:lang w:eastAsia="lv-LV"/>
        </w:rPr>
        <w:t xml:space="preserve">2 (divi) gadi no 2023.gada </w:t>
      </w:r>
      <w:r w:rsidR="005944D3">
        <w:rPr>
          <w:rFonts w:ascii="Times New Roman" w:eastAsia="Times New Roman" w:hAnsi="Times New Roman"/>
          <w:b/>
          <w:bCs/>
          <w:sz w:val="24"/>
          <w:szCs w:val="24"/>
          <w:lang w:eastAsia="lv-LV"/>
        </w:rPr>
        <w:t>26.maija.</w:t>
      </w:r>
    </w:p>
    <w:p w14:paraId="0B7402C1" w14:textId="77777777" w:rsidR="000825E4" w:rsidRPr="001C6E07" w:rsidRDefault="000825E4" w:rsidP="00383D5A">
      <w:pPr>
        <w:rPr>
          <w:rFonts w:ascii="Times New Roman" w:eastAsia="Times New Roman" w:hAnsi="Times New Roman" w:cs="Times New Roman"/>
          <w:sz w:val="24"/>
          <w:szCs w:val="24"/>
          <w:lang w:eastAsia="lv-LV"/>
        </w:rPr>
      </w:pPr>
    </w:p>
    <w:p w14:paraId="66B1AD76" w14:textId="77777777" w:rsidR="00FF30C6" w:rsidRPr="00A41AA5" w:rsidRDefault="00FF30C6" w:rsidP="00FF30C6">
      <w:pPr>
        <w:keepNext/>
        <w:keepLines/>
        <w:widowControl w:val="0"/>
        <w:tabs>
          <w:tab w:val="left" w:pos="495"/>
          <w:tab w:val="left" w:pos="709"/>
        </w:tabs>
        <w:outlineLvl w:val="2"/>
        <w:rPr>
          <w:rFonts w:ascii="Times New Roman" w:eastAsia="Times New Roman" w:hAnsi="Times New Roman"/>
          <w:b/>
          <w:sz w:val="24"/>
          <w:szCs w:val="24"/>
          <w:lang w:eastAsia="lv-LV"/>
        </w:rPr>
      </w:pPr>
      <w:bookmarkStart w:id="8" w:name="_Hlk505510303"/>
      <w:bookmarkEnd w:id="7"/>
      <w:r w:rsidRPr="00A41AA5">
        <w:rPr>
          <w:rFonts w:ascii="Times New Roman" w:eastAsia="Times New Roman" w:hAnsi="Times New Roman"/>
          <w:b/>
          <w:sz w:val="24"/>
          <w:szCs w:val="24"/>
          <w:lang w:eastAsia="lv-LV"/>
        </w:rPr>
        <w:t>7.</w:t>
      </w:r>
      <w:r w:rsidRPr="00A41AA5">
        <w:rPr>
          <w:rFonts w:ascii="Times New Roman" w:eastAsia="Times New Roman" w:hAnsi="Times New Roman"/>
          <w:bCs/>
          <w:sz w:val="24"/>
          <w:szCs w:val="24"/>
          <w:lang w:eastAsia="lv-LV"/>
        </w:rPr>
        <w:t xml:space="preserve"> </w:t>
      </w:r>
      <w:bookmarkStart w:id="9" w:name="bookmark13"/>
      <w:r w:rsidRPr="00A41AA5">
        <w:rPr>
          <w:rFonts w:ascii="Times New Roman" w:eastAsia="Times New Roman" w:hAnsi="Times New Roman"/>
          <w:b/>
          <w:sz w:val="24"/>
          <w:szCs w:val="24"/>
          <w:lang w:eastAsia="lv-LV"/>
        </w:rPr>
        <w:t>Iepirkuma nolikuma saņemšana</w:t>
      </w:r>
      <w:bookmarkEnd w:id="9"/>
      <w:r w:rsidRPr="00A41AA5">
        <w:rPr>
          <w:rFonts w:ascii="Times New Roman" w:eastAsia="Times New Roman" w:hAnsi="Times New Roman"/>
          <w:b/>
          <w:sz w:val="24"/>
          <w:szCs w:val="24"/>
          <w:lang w:eastAsia="lv-LV"/>
        </w:rPr>
        <w:t xml:space="preserve"> un papildu informācijas sniegšana:</w:t>
      </w:r>
    </w:p>
    <w:p w14:paraId="49587B08" w14:textId="77777777" w:rsidR="00FF30C6" w:rsidRPr="00A41AA5" w:rsidRDefault="00FF30C6" w:rsidP="00FF30C6">
      <w:pPr>
        <w:tabs>
          <w:tab w:val="num" w:pos="720"/>
          <w:tab w:val="left" w:pos="840"/>
          <w:tab w:val="num" w:pos="900"/>
        </w:tabs>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 xml:space="preserve">7.1. </w:t>
      </w:r>
      <w:r w:rsidRPr="00A41AA5">
        <w:rPr>
          <w:rFonts w:ascii="Times New Roman" w:hAnsi="Times New Roman"/>
          <w:bCs/>
          <w:sz w:val="24"/>
          <w:szCs w:val="24"/>
          <w:lang w:eastAsia="lv-LV"/>
        </w:rPr>
        <w:t>Iepirkuma dokumentācija (turpmāk – Iepirkuma nolikums) ir brīvi un tieši elektroniski pieejama Pasūtītāja pircēja profilā Elektronisko iepirkumu sistēmas (turpmāk – EIS) e</w:t>
      </w:r>
      <w:r w:rsidRPr="00A41AA5">
        <w:rPr>
          <w:rFonts w:ascii="Times New Roman" w:hAnsi="Times New Roman"/>
          <w:bCs/>
          <w:sz w:val="24"/>
          <w:szCs w:val="24"/>
          <w:lang w:eastAsia="lv-LV"/>
        </w:rPr>
        <w:noBreakHyphen/>
        <w:t>konkursu apakšsistēmā vietnē: https://www.eis.gov.lv/EKEIS/Supplier/Organizer/539</w:t>
      </w:r>
      <w:r w:rsidRPr="00A41AA5">
        <w:rPr>
          <w:rFonts w:ascii="Times New Roman" w:eastAsia="SimSun" w:hAnsi="Times New Roman"/>
          <w:sz w:val="24"/>
          <w:szCs w:val="24"/>
          <w:lang w:eastAsia="zh-CN"/>
        </w:rPr>
        <w:t>.</w:t>
      </w:r>
    </w:p>
    <w:p w14:paraId="6274C2B6" w14:textId="77777777" w:rsidR="00FF30C6" w:rsidRPr="00A41AA5" w:rsidRDefault="00FF30C6" w:rsidP="00FF30C6">
      <w:pPr>
        <w:tabs>
          <w:tab w:val="num" w:pos="720"/>
          <w:tab w:val="left" w:pos="840"/>
          <w:tab w:val="num" w:pos="900"/>
        </w:tabs>
        <w:rPr>
          <w:rFonts w:ascii="Times New Roman" w:hAnsi="Times New Roman"/>
          <w:bCs/>
          <w:sz w:val="24"/>
          <w:szCs w:val="24"/>
          <w:lang w:eastAsia="lv-LV"/>
        </w:rPr>
      </w:pPr>
      <w:r w:rsidRPr="00A41AA5">
        <w:rPr>
          <w:rFonts w:ascii="Times New Roman" w:eastAsia="Times New Roman" w:hAnsi="Times New Roman"/>
          <w:sz w:val="24"/>
          <w:szCs w:val="24"/>
          <w:lang w:eastAsia="lv-LV"/>
        </w:rPr>
        <w:t xml:space="preserve">7.2. </w:t>
      </w:r>
      <w:r w:rsidRPr="00A41AA5">
        <w:rPr>
          <w:rFonts w:ascii="Times New Roman" w:hAnsi="Times New Roman"/>
          <w:bCs/>
          <w:sz w:val="24"/>
          <w:szCs w:val="24"/>
          <w:lang w:eastAsia="lv-LV"/>
        </w:rPr>
        <w:t>Ieinteresētais piegādātājs</w:t>
      </w:r>
      <w:r w:rsidRPr="00A41AA5">
        <w:rPr>
          <w:rFonts w:ascii="Times New Roman" w:eastAsia="Courier New" w:hAnsi="Times New Roman"/>
          <w:sz w:val="24"/>
          <w:szCs w:val="24"/>
          <w:lang w:eastAsia="lv-LV"/>
        </w:rPr>
        <w:t xml:space="preserve"> </w:t>
      </w:r>
      <w:r w:rsidRPr="00A41AA5">
        <w:rPr>
          <w:rFonts w:ascii="Times New Roman" w:hAnsi="Times New Roman"/>
          <w:bCs/>
          <w:sz w:val="24"/>
          <w:szCs w:val="24"/>
          <w:lang w:eastAsia="lv-LV"/>
        </w:rPr>
        <w:t>uzņemas atbildību sekot līdzi Komisijas sniegtajai papildu informācijai, kas tiek publicēta Pasūtītāja pircēja profilā.</w:t>
      </w:r>
    </w:p>
    <w:p w14:paraId="345EB408" w14:textId="77777777" w:rsidR="00FF30C6" w:rsidRPr="00A41AA5" w:rsidRDefault="00FF30C6" w:rsidP="00FF30C6">
      <w:pPr>
        <w:tabs>
          <w:tab w:val="num" w:pos="720"/>
          <w:tab w:val="left" w:pos="840"/>
          <w:tab w:val="num" w:pos="900"/>
        </w:tab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A41AA5">
        <w:rPr>
          <w:rFonts w:ascii="Times New Roman" w:eastAsia="Times New Roman" w:hAnsi="Times New Roman"/>
          <w:sz w:val="24"/>
          <w:szCs w:val="24"/>
          <w:vertAlign w:val="superscript"/>
          <w:lang w:eastAsia="lv-LV"/>
        </w:rPr>
        <w:footnoteReference w:id="1"/>
      </w:r>
      <w:r w:rsidRPr="00A41AA5">
        <w:rPr>
          <w:rFonts w:ascii="Times New Roman" w:eastAsia="Times New Roman" w:hAnsi="Times New Roman"/>
          <w:sz w:val="24"/>
          <w:szCs w:val="24"/>
          <w:lang w:eastAsia="lv-LV"/>
        </w:rPr>
        <w:t>.</w:t>
      </w:r>
    </w:p>
    <w:p w14:paraId="302D70AC" w14:textId="77777777" w:rsidR="00FF30C6" w:rsidRPr="00A41AA5" w:rsidRDefault="00FF30C6" w:rsidP="00FF30C6">
      <w:pPr>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7B3957"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p>
    <w:p w14:paraId="4CCAB2D1" w14:textId="77777777" w:rsidR="00100082" w:rsidRPr="00A41AA5" w:rsidRDefault="00100082" w:rsidP="00100082">
      <w:pPr>
        <w:tabs>
          <w:tab w:val="left" w:pos="284"/>
          <w:tab w:val="left" w:pos="426"/>
        </w:tabs>
        <w:contextualSpacing/>
        <w:rPr>
          <w:rFonts w:ascii="Times New Roman" w:hAnsi="Times New Roman"/>
          <w:b/>
          <w:sz w:val="24"/>
          <w:szCs w:val="24"/>
        </w:rPr>
      </w:pPr>
      <w:r w:rsidRPr="00A41AA5">
        <w:rPr>
          <w:rFonts w:ascii="Times New Roman" w:hAnsi="Times New Roman"/>
          <w:b/>
          <w:sz w:val="24"/>
          <w:szCs w:val="24"/>
        </w:rPr>
        <w:t>8. Piedāvājuma iesniegšana, datums, laiks un kārtība:</w:t>
      </w:r>
    </w:p>
    <w:p w14:paraId="173AE8F8" w14:textId="040C0AF7" w:rsidR="00100082" w:rsidRDefault="00100082" w:rsidP="00100082">
      <w:pPr>
        <w:tabs>
          <w:tab w:val="left" w:pos="7938"/>
          <w:tab w:val="left" w:pos="9072"/>
        </w:tabs>
        <w:contextualSpacing/>
        <w:rPr>
          <w:rFonts w:ascii="Times New Roman" w:hAnsi="Times New Roman"/>
          <w:sz w:val="24"/>
          <w:szCs w:val="24"/>
        </w:rPr>
      </w:pPr>
      <w:r w:rsidRPr="00A41AA5">
        <w:rPr>
          <w:rFonts w:ascii="Times New Roman" w:hAnsi="Times New Roman"/>
          <w:sz w:val="24"/>
          <w:szCs w:val="24"/>
        </w:rPr>
        <w:t xml:space="preserve">8.1.Pretendenta piedāvājums jāiesniedz elektroniski līdz </w:t>
      </w:r>
      <w:r w:rsidRPr="00A41AA5">
        <w:rPr>
          <w:rFonts w:ascii="Times New Roman" w:hAnsi="Times New Roman"/>
          <w:b/>
          <w:sz w:val="24"/>
          <w:szCs w:val="24"/>
        </w:rPr>
        <w:t xml:space="preserve">2023.gada </w:t>
      </w:r>
      <w:r w:rsidR="004A29D2">
        <w:rPr>
          <w:rFonts w:ascii="Times New Roman" w:hAnsi="Times New Roman"/>
          <w:b/>
          <w:sz w:val="24"/>
          <w:szCs w:val="24"/>
        </w:rPr>
        <w:t>8.maija</w:t>
      </w:r>
      <w:r w:rsidRPr="00A41AA5">
        <w:rPr>
          <w:rFonts w:ascii="Times New Roman" w:hAnsi="Times New Roman"/>
          <w:b/>
          <w:sz w:val="24"/>
          <w:szCs w:val="24"/>
        </w:rPr>
        <w:t>, plkst.11:00</w:t>
      </w:r>
    </w:p>
    <w:p w14:paraId="4A0828B7" w14:textId="77777777" w:rsidR="00100082" w:rsidRPr="00A41AA5" w:rsidRDefault="00100082" w:rsidP="00100082">
      <w:pPr>
        <w:tabs>
          <w:tab w:val="left" w:pos="7938"/>
          <w:tab w:val="left" w:pos="9072"/>
        </w:tabs>
        <w:contextualSpacing/>
        <w:rPr>
          <w:rFonts w:ascii="Times New Roman" w:hAnsi="Times New Roman"/>
          <w:sz w:val="24"/>
          <w:szCs w:val="24"/>
        </w:rPr>
      </w:pPr>
      <w:r w:rsidRPr="00A41AA5">
        <w:rPr>
          <w:rFonts w:ascii="Times New Roman" w:hAnsi="Times New Roman"/>
          <w:sz w:val="24"/>
          <w:szCs w:val="24"/>
        </w:rPr>
        <w:t>EIS e-konkursu apakšsistēmā Pircēja profilā.</w:t>
      </w:r>
    </w:p>
    <w:p w14:paraId="360EDE48" w14:textId="77777777" w:rsidR="00100082" w:rsidRPr="00A41AA5" w:rsidRDefault="00100082" w:rsidP="00100082">
      <w:pPr>
        <w:tabs>
          <w:tab w:val="left" w:pos="426"/>
          <w:tab w:val="left" w:pos="7938"/>
          <w:tab w:val="left" w:pos="9072"/>
        </w:tabs>
        <w:contextualSpacing/>
        <w:rPr>
          <w:rFonts w:ascii="Times New Roman" w:hAnsi="Times New Roman"/>
          <w:sz w:val="24"/>
          <w:szCs w:val="24"/>
        </w:rPr>
      </w:pPr>
      <w:r w:rsidRPr="00A41AA5">
        <w:rPr>
          <w:rFonts w:ascii="Times New Roman" w:hAnsi="Times New Roman"/>
          <w:b/>
          <w:bCs/>
          <w:sz w:val="24"/>
          <w:szCs w:val="24"/>
          <w:u w:val="single"/>
        </w:rPr>
        <w:t>8.2. Ārpus EIS e-konkursu apakšsistēmas iesniegtie piedāvājumi tiks atzīti par neatbilstošiem Iepirkuma nolikumam.</w:t>
      </w:r>
    </w:p>
    <w:p w14:paraId="79EEE8D8" w14:textId="77777777" w:rsidR="00C76EC8" w:rsidRPr="004B41B0" w:rsidRDefault="00C76EC8" w:rsidP="00C76EC8">
      <w:pPr>
        <w:tabs>
          <w:tab w:val="left" w:pos="426"/>
          <w:tab w:val="left" w:pos="7938"/>
          <w:tab w:val="left" w:pos="9072"/>
        </w:tabs>
        <w:contextualSpacing/>
        <w:rPr>
          <w:rFonts w:ascii="Times New Roman" w:eastAsia="Times New Roman" w:hAnsi="Times New Roman" w:cs="Times New Roman"/>
          <w:sz w:val="24"/>
          <w:szCs w:val="24"/>
          <w:lang w:eastAsia="lv-LV"/>
        </w:rPr>
      </w:pPr>
    </w:p>
    <w:p w14:paraId="6CC82026" w14:textId="77777777" w:rsidR="00530FB3" w:rsidRPr="00A41AA5" w:rsidRDefault="00530FB3" w:rsidP="00530FB3">
      <w:pPr>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9. Prasības piedāvājumu noformēšanai:</w:t>
      </w:r>
    </w:p>
    <w:p w14:paraId="5486523C" w14:textId="77777777" w:rsidR="00530FB3" w:rsidRPr="00A41AA5" w:rsidRDefault="00530FB3" w:rsidP="00530FB3">
      <w:pPr>
        <w:outlineLvl w:val="2"/>
        <w:rPr>
          <w:rFonts w:ascii="Times New Roman" w:hAnsi="Times New Roman"/>
          <w:bCs/>
          <w:sz w:val="24"/>
          <w:szCs w:val="24"/>
          <w:lang w:eastAsia="lv-LV"/>
        </w:rPr>
      </w:pPr>
      <w:r w:rsidRPr="00A41AA5">
        <w:rPr>
          <w:rFonts w:ascii="Times New Roman" w:hAnsi="Times New Roman"/>
          <w:bCs/>
          <w:sz w:val="24"/>
          <w:szCs w:val="24"/>
          <w:lang w:eastAsia="lv-LV"/>
        </w:rPr>
        <w:t>9.1. Piedāvājumu jāiesniedz elektroniski EIS e-konkursu apakšsistēmā, ievērojot šādas Pretendenta izvēles iespējas:</w:t>
      </w:r>
    </w:p>
    <w:p w14:paraId="400D9F17" w14:textId="77777777" w:rsidR="00530FB3" w:rsidRPr="00A41AA5" w:rsidRDefault="00530FB3" w:rsidP="00530FB3">
      <w:pPr>
        <w:contextualSpacing/>
        <w:rPr>
          <w:rFonts w:ascii="Times New Roman" w:hAnsi="Times New Roman"/>
          <w:sz w:val="24"/>
          <w:szCs w:val="24"/>
          <w:lang w:eastAsia="lv-LV"/>
        </w:rPr>
      </w:pPr>
      <w:r w:rsidRPr="00A41AA5">
        <w:rPr>
          <w:rFonts w:ascii="Times New Roman" w:hAnsi="Times New Roman"/>
          <w:bCs/>
          <w:sz w:val="24"/>
          <w:szCs w:val="24"/>
          <w:lang w:eastAsia="lv-LV"/>
        </w:rPr>
        <w:t>9.1.1. izmantojot</w:t>
      </w:r>
      <w:r w:rsidRPr="00A41AA5">
        <w:rPr>
          <w:rFonts w:ascii="Times New Roman" w:hAnsi="Times New Roman"/>
          <w:sz w:val="24"/>
          <w:szCs w:val="24"/>
          <w:lang w:eastAsia="lv-LV"/>
        </w:rPr>
        <w:t xml:space="preserve"> EIS e-konkursu apakšsistēmas piedāvātos rīkus, aizpildot minētās sistēmas e-konkursu apakšsistēmā Iepirkuma sadaļā ievietotās veidnes;</w:t>
      </w:r>
    </w:p>
    <w:p w14:paraId="659D0048" w14:textId="77777777" w:rsidR="00530FB3" w:rsidRPr="00A41AA5" w:rsidRDefault="00530FB3" w:rsidP="00530FB3">
      <w:pPr>
        <w:autoSpaceDE w:val="0"/>
        <w:autoSpaceDN w:val="0"/>
        <w:adjustRightInd w:val="0"/>
        <w:rPr>
          <w:rFonts w:ascii="Times New Roman" w:hAnsi="Times New Roman"/>
          <w:sz w:val="24"/>
          <w:szCs w:val="24"/>
          <w:lang w:eastAsia="lv-LV"/>
        </w:rPr>
      </w:pPr>
      <w:r w:rsidRPr="00A41AA5">
        <w:rPr>
          <w:rFonts w:ascii="Times New Roman" w:hAnsi="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5320BC92" w14:textId="77777777" w:rsidR="00530FB3" w:rsidRPr="00A41AA5" w:rsidRDefault="00530FB3" w:rsidP="00530FB3">
      <w:pPr>
        <w:autoSpaceDE w:val="0"/>
        <w:autoSpaceDN w:val="0"/>
        <w:adjustRightInd w:val="0"/>
        <w:rPr>
          <w:rFonts w:ascii="Times New Roman" w:hAnsi="Times New Roman"/>
          <w:sz w:val="24"/>
          <w:szCs w:val="24"/>
          <w:lang w:eastAsia="lv-LV"/>
        </w:rPr>
      </w:pPr>
      <w:r w:rsidRPr="00A41AA5">
        <w:rPr>
          <w:rFonts w:ascii="Times New Roman" w:eastAsia="SimSun" w:hAnsi="Times New Roman"/>
          <w:sz w:val="24"/>
          <w:szCs w:val="24"/>
          <w:lang w:eastAsia="lv-LV"/>
        </w:rPr>
        <w:t xml:space="preserve">9.2. </w:t>
      </w:r>
      <w:r w:rsidRPr="00A41AA5">
        <w:rPr>
          <w:rFonts w:ascii="Times New Roman" w:hAnsi="Times New Roman"/>
          <w:sz w:val="24"/>
          <w:szCs w:val="24"/>
          <w:lang w:eastAsia="lv-LV"/>
        </w:rPr>
        <w:t>pieteikuma veidlapa jāaizpilda tikai elektroniski, atsevišķā elektroniskā dokumentā ar Microsoft Office 2010 (vai jaunākas programmatūras versijas) rīkiem lasāmā formātā.</w:t>
      </w:r>
    </w:p>
    <w:p w14:paraId="29EF14E4" w14:textId="77777777" w:rsidR="00530FB3" w:rsidRPr="00A41AA5" w:rsidRDefault="00530FB3" w:rsidP="00530FB3">
      <w:pPr>
        <w:autoSpaceDE w:val="0"/>
        <w:autoSpaceDN w:val="0"/>
        <w:adjustRightInd w:val="0"/>
        <w:rPr>
          <w:rFonts w:ascii="Times New Roman" w:hAnsi="Times New Roman"/>
          <w:sz w:val="24"/>
          <w:szCs w:val="24"/>
          <w:lang w:eastAsia="lv-LV"/>
        </w:rPr>
      </w:pPr>
      <w:r w:rsidRPr="00A41AA5">
        <w:rPr>
          <w:rFonts w:ascii="Times New Roman" w:hAnsi="Times New Roman"/>
          <w:sz w:val="24"/>
          <w:szCs w:val="24"/>
          <w:lang w:eastAsia="lv-LV"/>
        </w:rPr>
        <w:t xml:space="preserve">9.3. </w:t>
      </w:r>
      <w:r w:rsidRPr="00A41AA5">
        <w:rPr>
          <w:rFonts w:ascii="Times New Roman" w:eastAsia="Times New Roman" w:hAnsi="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A41AA5">
        <w:rPr>
          <w:rFonts w:ascii="Times New Roman" w:hAnsi="Times New Roman"/>
          <w:sz w:val="24"/>
          <w:szCs w:val="24"/>
          <w:lang w:eastAsia="lv-LV"/>
        </w:rPr>
        <w:t xml:space="preserve"> </w:t>
      </w:r>
      <w:r w:rsidRPr="00A41AA5">
        <w:rPr>
          <w:rFonts w:ascii="Times New Roman" w:hAnsi="Times New Roman"/>
          <w:i/>
          <w:sz w:val="24"/>
          <w:szCs w:val="24"/>
          <w:lang w:eastAsia="lv-LV"/>
        </w:rPr>
        <w:t>(sk. EIS sistēmā Iepirkuma sadaļā pievienotās datnes)</w:t>
      </w:r>
      <w:r w:rsidRPr="00A41AA5">
        <w:rPr>
          <w:rFonts w:ascii="Times New Roman" w:hAnsi="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54013F3A" w14:textId="77777777" w:rsidR="00530FB3" w:rsidRPr="00A41AA5" w:rsidRDefault="00530FB3" w:rsidP="00530FB3">
      <w:pPr>
        <w:autoSpaceDE w:val="0"/>
        <w:autoSpaceDN w:val="0"/>
        <w:adjustRightInd w:val="0"/>
        <w:rPr>
          <w:rFonts w:ascii="Times New Roman" w:eastAsia="SimSun" w:hAnsi="Times New Roman"/>
          <w:sz w:val="24"/>
          <w:szCs w:val="24"/>
          <w:lang w:eastAsia="lv-LV"/>
        </w:rPr>
      </w:pPr>
      <w:r w:rsidRPr="00A41AA5">
        <w:rPr>
          <w:rFonts w:ascii="Times New Roman" w:hAnsi="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EE36A16" w14:textId="77777777" w:rsidR="00530FB3" w:rsidRPr="00A41AA5" w:rsidRDefault="00530FB3" w:rsidP="00530FB3">
      <w:pPr>
        <w:autoSpaceDE w:val="0"/>
        <w:autoSpaceDN w:val="0"/>
        <w:adjustRightInd w:val="0"/>
        <w:rPr>
          <w:rFonts w:ascii="Times New Roman" w:eastAsia="Times New Roman" w:hAnsi="Times New Roman"/>
          <w:bCs/>
          <w:iCs/>
          <w:sz w:val="24"/>
          <w:szCs w:val="24"/>
          <w:lang w:eastAsia="lv-LV"/>
        </w:rPr>
      </w:pPr>
      <w:r w:rsidRPr="00A41AA5">
        <w:rPr>
          <w:rFonts w:ascii="Times New Roman" w:eastAsia="SimSun" w:hAnsi="Times New Roman"/>
          <w:sz w:val="24"/>
          <w:szCs w:val="24"/>
          <w:lang w:eastAsia="lv-LV"/>
        </w:rPr>
        <w:t>9.5. Piedāvājumā iekļautajiem dokumentiem jābūt latviešu valodā. Ja kāds oriģināldokuments ir sagatavots svešvalodā, tam pievieno tulkojumu latviešu valodā</w:t>
      </w:r>
      <w:r w:rsidRPr="00A41AA5">
        <w:rPr>
          <w:rFonts w:ascii="Times New Roman" w:eastAsia="Times New Roman" w:hAnsi="Times New Roman"/>
          <w:bCs/>
          <w:iCs/>
          <w:sz w:val="24"/>
          <w:szCs w:val="24"/>
          <w:lang w:eastAsia="lv-LV"/>
        </w:rPr>
        <w:t>.</w:t>
      </w:r>
    </w:p>
    <w:p w14:paraId="0569BBEA" w14:textId="77777777" w:rsidR="00530FB3" w:rsidRPr="00A41AA5" w:rsidRDefault="00530FB3" w:rsidP="00530FB3">
      <w:pPr>
        <w:autoSpaceDE w:val="0"/>
        <w:autoSpaceDN w:val="0"/>
        <w:adjustRightInd w:val="0"/>
        <w:rPr>
          <w:rFonts w:ascii="Times New Roman" w:eastAsia="SimSun" w:hAnsi="Times New Roman"/>
          <w:sz w:val="24"/>
          <w:szCs w:val="24"/>
          <w:lang w:eastAsia="lv-LV"/>
        </w:rPr>
      </w:pPr>
      <w:r w:rsidRPr="00A41AA5">
        <w:rPr>
          <w:rFonts w:ascii="Times New Roman" w:eastAsia="Times New Roman" w:hAnsi="Times New Roman"/>
          <w:bCs/>
          <w:iCs/>
          <w:sz w:val="24"/>
          <w:szCs w:val="24"/>
          <w:lang w:eastAsia="lv-LV"/>
        </w:rPr>
        <w:t xml:space="preserve">9.6. </w:t>
      </w:r>
      <w:r w:rsidRPr="00A41AA5">
        <w:rPr>
          <w:rFonts w:ascii="Times New Roman" w:eastAsia="Times New Roman" w:hAnsi="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445AC564" w14:textId="77777777" w:rsidR="00530FB3" w:rsidRPr="00A41AA5" w:rsidRDefault="00530FB3" w:rsidP="00530FB3">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9.7. </w:t>
      </w:r>
      <w:r w:rsidRPr="00A41AA5">
        <w:rPr>
          <w:rFonts w:ascii="Times New Roman" w:eastAsia="Times New Roman" w:hAnsi="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69536ECF" w14:textId="77777777" w:rsidR="00530FB3" w:rsidRPr="00A41AA5" w:rsidRDefault="00530FB3" w:rsidP="00530FB3">
      <w:pPr>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07EFC858" w14:textId="5D42189F" w:rsidR="00767D69" w:rsidRDefault="00530FB3" w:rsidP="00530FB3">
      <w:pPr>
        <w:widowControl w:val="0"/>
        <w:shd w:val="clear" w:color="auto" w:fill="FFFFFF"/>
        <w:tabs>
          <w:tab w:val="left" w:pos="426"/>
        </w:tabs>
        <w:ind w:right="23"/>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4BB7714A" w14:textId="77777777" w:rsidR="00530FB3" w:rsidRPr="007B3957" w:rsidRDefault="00530FB3" w:rsidP="00530FB3">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7B3957"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10. Piedāvājumu atvēršana:</w:t>
      </w:r>
    </w:p>
    <w:p w14:paraId="20E5BE3E" w14:textId="131C60B5" w:rsidR="00A20011" w:rsidRPr="008D1B69" w:rsidRDefault="006C002C" w:rsidP="00A20011">
      <w:pPr>
        <w:widowControl w:val="0"/>
        <w:shd w:val="clear" w:color="auto" w:fill="FFFFFF"/>
        <w:tabs>
          <w:tab w:val="left" w:pos="567"/>
        </w:tabs>
        <w:ind w:right="23"/>
        <w:rPr>
          <w:rFonts w:ascii="Times New Roman" w:eastAsia="Times New Roman" w:hAnsi="Times New Roman"/>
          <w:sz w:val="24"/>
          <w:szCs w:val="24"/>
          <w:lang w:eastAsia="lv-LV"/>
        </w:rPr>
      </w:pPr>
      <w:r w:rsidRPr="007B3957">
        <w:rPr>
          <w:rFonts w:ascii="Times New Roman" w:eastAsia="Times New Roman" w:hAnsi="Times New Roman" w:cs="Times New Roman"/>
          <w:sz w:val="24"/>
          <w:szCs w:val="24"/>
          <w:lang w:eastAsia="lv-LV"/>
        </w:rPr>
        <w:t xml:space="preserve">10.1. Iepirkuma komisija piedāvājumus atver </w:t>
      </w:r>
      <w:r w:rsidRPr="007B3957">
        <w:rPr>
          <w:rFonts w:ascii="Times New Roman" w:eastAsia="Times New Roman" w:hAnsi="Times New Roman" w:cs="Times New Roman"/>
          <w:b/>
          <w:sz w:val="24"/>
          <w:szCs w:val="24"/>
          <w:lang w:eastAsia="lv-LV"/>
        </w:rPr>
        <w:t>202</w:t>
      </w:r>
      <w:r w:rsidR="004B41B0">
        <w:rPr>
          <w:rFonts w:ascii="Times New Roman" w:eastAsia="Times New Roman" w:hAnsi="Times New Roman" w:cs="Times New Roman"/>
          <w:b/>
          <w:sz w:val="24"/>
          <w:szCs w:val="24"/>
          <w:lang w:eastAsia="lv-LV"/>
        </w:rPr>
        <w:t>3</w:t>
      </w:r>
      <w:r w:rsidRPr="007B3957">
        <w:rPr>
          <w:rFonts w:ascii="Times New Roman" w:eastAsia="Times New Roman" w:hAnsi="Times New Roman" w:cs="Times New Roman"/>
          <w:b/>
          <w:sz w:val="24"/>
          <w:szCs w:val="24"/>
          <w:lang w:eastAsia="lv-LV"/>
        </w:rPr>
        <w:t xml:space="preserve">.gada </w:t>
      </w:r>
      <w:r w:rsidR="004A29D2">
        <w:rPr>
          <w:rFonts w:ascii="Times New Roman" w:eastAsia="Times New Roman" w:hAnsi="Times New Roman" w:cs="Times New Roman"/>
          <w:b/>
          <w:sz w:val="24"/>
          <w:szCs w:val="24"/>
          <w:lang w:eastAsia="lv-LV"/>
        </w:rPr>
        <w:t>8.maijā,</w:t>
      </w:r>
      <w:r w:rsidRPr="007B3957">
        <w:rPr>
          <w:rFonts w:ascii="Times New Roman" w:eastAsia="Times New Roman" w:hAnsi="Times New Roman" w:cs="Times New Roman"/>
          <w:b/>
          <w:sz w:val="24"/>
          <w:szCs w:val="24"/>
          <w:lang w:eastAsia="lv-LV"/>
        </w:rPr>
        <w:t xml:space="preserve"> plkst.</w:t>
      </w:r>
      <w:r w:rsidR="00530FB3">
        <w:rPr>
          <w:rFonts w:ascii="Times New Roman" w:eastAsia="Times New Roman" w:hAnsi="Times New Roman" w:cs="Times New Roman"/>
          <w:b/>
          <w:sz w:val="24"/>
          <w:szCs w:val="24"/>
          <w:lang w:eastAsia="lv-LV"/>
        </w:rPr>
        <w:t>15</w:t>
      </w:r>
      <w:r w:rsidRPr="007B3957">
        <w:rPr>
          <w:rFonts w:ascii="Times New Roman" w:eastAsia="Times New Roman" w:hAnsi="Times New Roman" w:cs="Times New Roman"/>
          <w:b/>
          <w:sz w:val="24"/>
          <w:szCs w:val="24"/>
          <w:lang w:eastAsia="lv-LV"/>
        </w:rPr>
        <w:t>.00</w:t>
      </w:r>
      <w:r w:rsidR="00A20011">
        <w:rPr>
          <w:rFonts w:ascii="Times New Roman" w:eastAsia="Times New Roman" w:hAnsi="Times New Roman" w:cs="Times New Roman"/>
          <w:b/>
          <w:sz w:val="24"/>
          <w:szCs w:val="24"/>
          <w:lang w:eastAsia="lv-LV"/>
        </w:rPr>
        <w:t>.</w:t>
      </w:r>
      <w:r w:rsidRPr="007B3957">
        <w:rPr>
          <w:rFonts w:ascii="Times New Roman" w:eastAsia="Times New Roman" w:hAnsi="Times New Roman" w:cs="Times New Roman"/>
          <w:sz w:val="24"/>
          <w:szCs w:val="24"/>
          <w:lang w:eastAsia="lv-LV"/>
        </w:rPr>
        <w:t xml:space="preserve"> </w:t>
      </w:r>
      <w:r w:rsidR="00A20011" w:rsidRPr="00A41AA5">
        <w:rPr>
          <w:rFonts w:ascii="Times New Roman" w:eastAsia="Times New Roman" w:hAnsi="Times New Roman"/>
          <w:sz w:val="24"/>
          <w:szCs w:val="24"/>
          <w:lang w:eastAsia="lv-LV"/>
        </w:rPr>
        <w:t xml:space="preserve">Iesniegto </w:t>
      </w:r>
      <w:r w:rsidR="00A20011" w:rsidRPr="008D1B69">
        <w:rPr>
          <w:rFonts w:ascii="Times New Roman" w:eastAsia="Times New Roman" w:hAnsi="Times New Roman"/>
          <w:sz w:val="24"/>
          <w:szCs w:val="24"/>
          <w:lang w:eastAsia="lv-LV"/>
        </w:rPr>
        <w:t xml:space="preserve">piedāvājumu atvēršanas procesam var sekot līdzi tiešsaistes režīmā EIS e-konkursu apakšsistēmā </w:t>
      </w:r>
      <w:r w:rsidR="00A20011" w:rsidRPr="008D1B69">
        <w:rPr>
          <w:rFonts w:ascii="Times New Roman" w:hAnsi="Times New Roman"/>
          <w:sz w:val="24"/>
          <w:szCs w:val="24"/>
        </w:rPr>
        <w:t>Pircēja profilā</w:t>
      </w:r>
      <w:r w:rsidR="00A20011" w:rsidRPr="008D1B69">
        <w:rPr>
          <w:rFonts w:ascii="Times New Roman" w:eastAsia="Times New Roman" w:hAnsi="Times New Roman"/>
          <w:sz w:val="24"/>
          <w:szCs w:val="24"/>
          <w:lang w:eastAsia="lv-LV"/>
        </w:rPr>
        <w:t>.</w:t>
      </w:r>
    </w:p>
    <w:p w14:paraId="28C0140A" w14:textId="77777777" w:rsidR="00A20011" w:rsidRPr="008D1B69" w:rsidRDefault="00A20011" w:rsidP="00A20011">
      <w:pPr>
        <w:widowControl w:val="0"/>
        <w:shd w:val="clear" w:color="auto" w:fill="FFFFFF"/>
        <w:ind w:right="23"/>
        <w:rPr>
          <w:rFonts w:ascii="Times New Roman" w:eastAsia="Times New Roman" w:hAnsi="Times New Roman"/>
          <w:sz w:val="24"/>
          <w:szCs w:val="24"/>
          <w:lang w:eastAsia="lv-LV"/>
        </w:rPr>
      </w:pPr>
      <w:r w:rsidRPr="008D1B69">
        <w:rPr>
          <w:rFonts w:ascii="Times New Roman" w:hAnsi="Times New Roman"/>
          <w:bCs/>
          <w:sz w:val="24"/>
          <w:szCs w:val="24"/>
          <w:lang w:eastAsia="lv-LV"/>
        </w:rPr>
        <w:t>10.2. Pēc visu piedāvājumu atvēršanas piedāvājumu atvēršanas sanāksme tiek slēgta.</w:t>
      </w:r>
    </w:p>
    <w:p w14:paraId="6BCD80FF" w14:textId="77777777" w:rsidR="00A20011" w:rsidRPr="00A41AA5" w:rsidRDefault="00A20011" w:rsidP="00A20011">
      <w:pPr>
        <w:widowControl w:val="0"/>
        <w:shd w:val="clear" w:color="auto" w:fill="FFFFFF"/>
        <w:ind w:right="23"/>
        <w:rPr>
          <w:rFonts w:ascii="Times New Roman" w:eastAsia="Times New Roman" w:hAnsi="Times New Roman"/>
          <w:sz w:val="24"/>
          <w:szCs w:val="24"/>
          <w:lang w:eastAsia="lv-LV"/>
        </w:rPr>
      </w:pPr>
      <w:r w:rsidRPr="008D1B69">
        <w:rPr>
          <w:rFonts w:ascii="Times New Roman" w:hAnsi="Times New Roman"/>
          <w:bCs/>
          <w:sz w:val="24"/>
          <w:szCs w:val="24"/>
          <w:lang w:eastAsia="lv-LV"/>
        </w:rPr>
        <w:t xml:space="preserve">10.3. Piedāvājumu atvēršanas norisi, kā arī visas nosauktās ziņas, Iepirkuma komisijas sekretārs </w:t>
      </w:r>
      <w:r w:rsidRPr="00A41AA5">
        <w:rPr>
          <w:rFonts w:ascii="Times New Roman" w:hAnsi="Times New Roman"/>
          <w:bCs/>
          <w:sz w:val="24"/>
          <w:szCs w:val="24"/>
          <w:lang w:eastAsia="lv-LV"/>
        </w:rPr>
        <w:t xml:space="preserve">protokolē piedāvājumu atvēršanas sanāksmes protokolā. Piedāvājumu atvēršanas sanāksmes protokols 3 (trīs) darbdienu laikā pēc atvēršanas sanāksmes tiek ievietots EIS </w:t>
      </w:r>
      <w:hyperlink r:id="rId15" w:history="1">
        <w:r w:rsidRPr="00A41AA5">
          <w:rPr>
            <w:rFonts w:ascii="Times New Roman" w:hAnsi="Times New Roman"/>
            <w:sz w:val="24"/>
            <w:szCs w:val="24"/>
            <w:u w:val="single"/>
            <w:lang w:eastAsia="lv-LV"/>
          </w:rPr>
          <w:t>www.eis.gov.lv</w:t>
        </w:r>
      </w:hyperlink>
      <w:r w:rsidRPr="00A41AA5">
        <w:rPr>
          <w:rFonts w:ascii="Times New Roman" w:hAnsi="Times New Roman"/>
          <w:bCs/>
          <w:sz w:val="24"/>
          <w:szCs w:val="24"/>
          <w:lang w:eastAsia="lv-LV"/>
        </w:rPr>
        <w:t xml:space="preserve"> e-konkursu apakšsistēmā Iepirkuma sadaļā.</w:t>
      </w:r>
    </w:p>
    <w:p w14:paraId="5D21B5BB" w14:textId="0F5A52B4" w:rsidR="006C002C" w:rsidRDefault="00A20011" w:rsidP="00A20011">
      <w:pPr>
        <w:widowControl w:val="0"/>
        <w:shd w:val="clear" w:color="auto" w:fill="FFFFFF"/>
        <w:tabs>
          <w:tab w:val="left" w:pos="567"/>
        </w:tabs>
        <w:ind w:right="23"/>
        <w:rPr>
          <w:rFonts w:ascii="Times New Roman" w:hAnsi="Times New Roman"/>
          <w:bCs/>
          <w:sz w:val="24"/>
          <w:szCs w:val="24"/>
          <w:lang w:eastAsia="lv-LV"/>
        </w:rPr>
      </w:pPr>
      <w:r w:rsidRPr="00A41AA5">
        <w:rPr>
          <w:rFonts w:ascii="Times New Roman" w:hAnsi="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17237EA9" w14:textId="77777777" w:rsidR="00A20011" w:rsidRPr="007B3957" w:rsidRDefault="00A20011" w:rsidP="00A20011">
      <w:pPr>
        <w:widowControl w:val="0"/>
        <w:shd w:val="clear" w:color="auto" w:fill="FFFFFF"/>
        <w:tabs>
          <w:tab w:val="left" w:pos="567"/>
        </w:tabs>
        <w:ind w:right="23"/>
        <w:rPr>
          <w:rFonts w:ascii="Times New Roman" w:eastAsia="Times New Roman" w:hAnsi="Times New Roman" w:cs="Times New Roman"/>
          <w:b/>
          <w:bCs/>
          <w:sz w:val="24"/>
          <w:szCs w:val="24"/>
          <w:lang w:eastAsia="lv-LV"/>
        </w:rPr>
      </w:pPr>
    </w:p>
    <w:p w14:paraId="3D99DE8D" w14:textId="3EFF2455" w:rsidR="006C002C" w:rsidRPr="007B3957"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b/>
          <w:bCs/>
          <w:sz w:val="24"/>
          <w:szCs w:val="24"/>
          <w:lang w:eastAsia="lv-LV"/>
        </w:rPr>
        <w:t>11.</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Pretendentu atlase:</w:t>
      </w:r>
    </w:p>
    <w:p w14:paraId="38DE0FE9" w14:textId="77777777" w:rsidR="00B610D2" w:rsidRPr="00A41AA5" w:rsidRDefault="00B610D2" w:rsidP="00B610D2">
      <w:pPr>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11.1. Pretendentu kvalifikācijas prasības un atlases nosacījumi ir obligātai visiem Pretendentiem, kas vēlas iegūt tiesības slēgt Iepirkuma līgumu.</w:t>
      </w:r>
    </w:p>
    <w:p w14:paraId="3A15202E" w14:textId="77777777" w:rsidR="00B610D2" w:rsidRPr="00A41AA5" w:rsidRDefault="00B610D2" w:rsidP="00B610D2">
      <w:pPr>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11.2. Iesniedzot Iepirkuma nolikumā pieprasītos dokumentus, Pretendents apliecina, ka tā kvalifikācija ir pietiekama Iepirkuma līguma izpildei, kā arī tā pieredze ir atbilstoša Iepirkuma nolikuma prasībām.</w:t>
      </w:r>
    </w:p>
    <w:p w14:paraId="4E116F77" w14:textId="77777777" w:rsidR="007240DE" w:rsidRPr="007B3957" w:rsidRDefault="007240DE" w:rsidP="006C002C">
      <w:pPr>
        <w:pStyle w:val="Pamatteksts"/>
        <w:widowControl w:val="0"/>
        <w:autoSpaceDE w:val="0"/>
        <w:adjustRightInd w:val="0"/>
        <w:spacing w:after="0"/>
        <w:rPr>
          <w:b/>
        </w:rPr>
      </w:pPr>
    </w:p>
    <w:p w14:paraId="12396BA6" w14:textId="4F1E5F8F" w:rsidR="006C002C" w:rsidRPr="007B3957" w:rsidRDefault="006C002C" w:rsidP="006C002C">
      <w:pPr>
        <w:pStyle w:val="Pamatteksts"/>
        <w:widowControl w:val="0"/>
        <w:autoSpaceDE w:val="0"/>
        <w:adjustRightInd w:val="0"/>
        <w:spacing w:after="0"/>
        <w:rPr>
          <w:b/>
        </w:rPr>
      </w:pPr>
      <w:r w:rsidRPr="007B3957">
        <w:rPr>
          <w:b/>
        </w:rPr>
        <w:t>12. Atlases prasības un iesniedzamie dokumenti:</w:t>
      </w:r>
    </w:p>
    <w:tbl>
      <w:tblPr>
        <w:tblStyle w:val="Reatabula1"/>
        <w:tblW w:w="0" w:type="auto"/>
        <w:tblInd w:w="-5" w:type="dxa"/>
        <w:tblLook w:val="04A0" w:firstRow="1" w:lastRow="0" w:firstColumn="1" w:lastColumn="0" w:noHBand="0" w:noVBand="1"/>
      </w:tblPr>
      <w:tblGrid>
        <w:gridCol w:w="912"/>
        <w:gridCol w:w="3630"/>
        <w:gridCol w:w="4568"/>
      </w:tblGrid>
      <w:tr w:rsidR="0023601A" w:rsidRPr="008A1A28" w14:paraId="2369917F" w14:textId="77777777" w:rsidTr="008A0484">
        <w:tc>
          <w:tcPr>
            <w:tcW w:w="912" w:type="dxa"/>
          </w:tcPr>
          <w:p w14:paraId="57244CB6" w14:textId="77777777" w:rsidR="006C002C" w:rsidRPr="00475770" w:rsidRDefault="006C002C" w:rsidP="006C002C">
            <w:pPr>
              <w:tabs>
                <w:tab w:val="left" w:pos="426"/>
              </w:tabs>
              <w:rPr>
                <w:sz w:val="22"/>
                <w:szCs w:val="22"/>
              </w:rPr>
            </w:pPr>
            <w:r w:rsidRPr="00475770">
              <w:rPr>
                <w:sz w:val="22"/>
                <w:szCs w:val="22"/>
              </w:rPr>
              <w:t>Nr.</w:t>
            </w:r>
          </w:p>
        </w:tc>
        <w:tc>
          <w:tcPr>
            <w:tcW w:w="3630" w:type="dxa"/>
          </w:tcPr>
          <w:p w14:paraId="269FC6BF" w14:textId="77777777" w:rsidR="006C002C" w:rsidRPr="00475770" w:rsidRDefault="006C002C" w:rsidP="00435B93">
            <w:pPr>
              <w:tabs>
                <w:tab w:val="left" w:pos="426"/>
              </w:tabs>
              <w:jc w:val="both"/>
              <w:rPr>
                <w:sz w:val="22"/>
                <w:szCs w:val="22"/>
              </w:rPr>
            </w:pPr>
            <w:r w:rsidRPr="00475770">
              <w:rPr>
                <w:sz w:val="22"/>
                <w:szCs w:val="22"/>
              </w:rPr>
              <w:t>Atlases prasība</w:t>
            </w:r>
          </w:p>
        </w:tc>
        <w:tc>
          <w:tcPr>
            <w:tcW w:w="4568" w:type="dxa"/>
          </w:tcPr>
          <w:p w14:paraId="5A98650D" w14:textId="77777777" w:rsidR="006C002C" w:rsidRPr="00475770" w:rsidRDefault="006C002C" w:rsidP="00435B93">
            <w:pPr>
              <w:tabs>
                <w:tab w:val="left" w:pos="426"/>
              </w:tabs>
              <w:jc w:val="both"/>
              <w:rPr>
                <w:sz w:val="22"/>
                <w:szCs w:val="22"/>
              </w:rPr>
            </w:pPr>
            <w:r w:rsidRPr="00475770">
              <w:rPr>
                <w:sz w:val="22"/>
                <w:szCs w:val="22"/>
              </w:rPr>
              <w:t>Iesniedzamie dokumenti</w:t>
            </w:r>
          </w:p>
        </w:tc>
      </w:tr>
      <w:tr w:rsidR="00915DEC" w:rsidRPr="008A1A28" w14:paraId="39E84F33" w14:textId="77777777" w:rsidTr="008A0484">
        <w:tc>
          <w:tcPr>
            <w:tcW w:w="912" w:type="dxa"/>
          </w:tcPr>
          <w:p w14:paraId="2C60DF16" w14:textId="6564670E" w:rsidR="00915DEC" w:rsidRPr="00475770" w:rsidRDefault="00915DEC" w:rsidP="00915DEC">
            <w:pPr>
              <w:tabs>
                <w:tab w:val="left" w:pos="426"/>
              </w:tabs>
              <w:rPr>
                <w:sz w:val="22"/>
                <w:szCs w:val="22"/>
              </w:rPr>
            </w:pPr>
            <w:r w:rsidRPr="00475770">
              <w:rPr>
                <w:sz w:val="22"/>
                <w:szCs w:val="22"/>
              </w:rPr>
              <w:t>12.1.</w:t>
            </w:r>
          </w:p>
        </w:tc>
        <w:tc>
          <w:tcPr>
            <w:tcW w:w="3630" w:type="dxa"/>
          </w:tcPr>
          <w:p w14:paraId="1B5B19B3" w14:textId="77777777" w:rsidR="00915DEC" w:rsidRPr="00475770" w:rsidRDefault="00915DEC" w:rsidP="00915DEC">
            <w:pPr>
              <w:tabs>
                <w:tab w:val="left" w:pos="426"/>
              </w:tabs>
              <w:jc w:val="both"/>
              <w:rPr>
                <w:sz w:val="22"/>
                <w:szCs w:val="22"/>
              </w:rPr>
            </w:pPr>
            <w:r w:rsidRPr="00475770">
              <w:rPr>
                <w:sz w:val="22"/>
                <w:szCs w:val="22"/>
              </w:rPr>
              <w:t>Pretendenta pieteikums dalībai Iepirkumā.</w:t>
            </w:r>
          </w:p>
        </w:tc>
        <w:tc>
          <w:tcPr>
            <w:tcW w:w="4568" w:type="dxa"/>
          </w:tcPr>
          <w:p w14:paraId="7669FA8B" w14:textId="77777777" w:rsidR="00915DEC" w:rsidRPr="00475770" w:rsidRDefault="00915DEC" w:rsidP="00915DEC">
            <w:pPr>
              <w:tabs>
                <w:tab w:val="left" w:pos="426"/>
              </w:tabs>
              <w:jc w:val="both"/>
              <w:rPr>
                <w:sz w:val="22"/>
                <w:szCs w:val="22"/>
              </w:rPr>
            </w:pPr>
            <w:r w:rsidRPr="00475770">
              <w:rPr>
                <w:sz w:val="22"/>
                <w:szCs w:val="22"/>
              </w:rPr>
              <w:t>Pretendenta pieteikums dalībai Iepirkumā (Iepirkuma nolikuma 2.pielikums).</w:t>
            </w:r>
          </w:p>
          <w:p w14:paraId="10F59F2E" w14:textId="5ABDA8CC" w:rsidR="00CB724B" w:rsidRPr="00475770" w:rsidRDefault="00CB724B" w:rsidP="00915DEC">
            <w:pPr>
              <w:tabs>
                <w:tab w:val="left" w:pos="426"/>
              </w:tabs>
              <w:jc w:val="both"/>
              <w:rPr>
                <w:sz w:val="22"/>
                <w:szCs w:val="22"/>
              </w:rPr>
            </w:pPr>
            <w:r w:rsidRPr="00475770">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CB724B" w:rsidRPr="008A1A28" w14:paraId="58188969" w14:textId="77777777" w:rsidTr="008A0484">
        <w:tc>
          <w:tcPr>
            <w:tcW w:w="912" w:type="dxa"/>
          </w:tcPr>
          <w:p w14:paraId="23FF6C96" w14:textId="3D3075D9" w:rsidR="00CB724B" w:rsidRPr="00475770" w:rsidRDefault="00CB724B" w:rsidP="00CB724B">
            <w:pPr>
              <w:tabs>
                <w:tab w:val="left" w:pos="426"/>
              </w:tabs>
              <w:rPr>
                <w:sz w:val="22"/>
                <w:szCs w:val="22"/>
              </w:rPr>
            </w:pPr>
            <w:r w:rsidRPr="00475770">
              <w:rPr>
                <w:sz w:val="22"/>
                <w:szCs w:val="22"/>
              </w:rPr>
              <w:t>12.2.</w:t>
            </w:r>
          </w:p>
        </w:tc>
        <w:tc>
          <w:tcPr>
            <w:tcW w:w="3630" w:type="dxa"/>
          </w:tcPr>
          <w:p w14:paraId="18F579DB" w14:textId="77777777" w:rsidR="00CB724B" w:rsidRPr="00475770" w:rsidRDefault="00CB724B" w:rsidP="00CB724B">
            <w:pPr>
              <w:tabs>
                <w:tab w:val="left" w:pos="426"/>
              </w:tabs>
              <w:jc w:val="both"/>
              <w:rPr>
                <w:sz w:val="22"/>
                <w:szCs w:val="22"/>
              </w:rPr>
            </w:pPr>
            <w:r w:rsidRPr="00475770">
              <w:rPr>
                <w:sz w:val="22"/>
                <w:szCs w:val="22"/>
              </w:rPr>
              <w:t>Pretendents ir reģistrēts Latvijas Republikā spēkā esošos normatīvajos aktos noteiktajā kārtībā.</w:t>
            </w:r>
          </w:p>
        </w:tc>
        <w:tc>
          <w:tcPr>
            <w:tcW w:w="4568" w:type="dxa"/>
          </w:tcPr>
          <w:p w14:paraId="1C50855A" w14:textId="4C7E2123" w:rsidR="00CB724B" w:rsidRPr="00475770" w:rsidRDefault="00200222" w:rsidP="00CB724B">
            <w:pPr>
              <w:tabs>
                <w:tab w:val="left" w:pos="426"/>
              </w:tabs>
              <w:jc w:val="both"/>
              <w:rPr>
                <w:sz w:val="22"/>
                <w:szCs w:val="22"/>
              </w:rPr>
            </w:pPr>
            <w:r w:rsidRPr="00475770">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941062" w:rsidRPr="008A1A28" w14:paraId="0EC92D30" w14:textId="77777777" w:rsidTr="008A0484">
        <w:tc>
          <w:tcPr>
            <w:tcW w:w="912" w:type="dxa"/>
          </w:tcPr>
          <w:p w14:paraId="234ED6F0" w14:textId="5EAD67AE" w:rsidR="00941062" w:rsidRPr="00475770" w:rsidRDefault="00941062" w:rsidP="00941062">
            <w:pPr>
              <w:tabs>
                <w:tab w:val="left" w:pos="426"/>
              </w:tabs>
              <w:rPr>
                <w:sz w:val="22"/>
                <w:szCs w:val="22"/>
              </w:rPr>
            </w:pPr>
            <w:r w:rsidRPr="00475770">
              <w:rPr>
                <w:sz w:val="22"/>
                <w:szCs w:val="22"/>
              </w:rPr>
              <w:t>12.3.</w:t>
            </w:r>
          </w:p>
        </w:tc>
        <w:tc>
          <w:tcPr>
            <w:tcW w:w="3630" w:type="dxa"/>
          </w:tcPr>
          <w:p w14:paraId="2298746E" w14:textId="7FBA37A4" w:rsidR="00941062" w:rsidRPr="00475770" w:rsidRDefault="00522827" w:rsidP="00941062">
            <w:pPr>
              <w:tabs>
                <w:tab w:val="left" w:pos="426"/>
              </w:tabs>
              <w:jc w:val="both"/>
              <w:rPr>
                <w:rFonts w:eastAsia="Times New Roman"/>
                <w:sz w:val="22"/>
                <w:szCs w:val="22"/>
              </w:rPr>
            </w:pPr>
            <w:r w:rsidRPr="00475770">
              <w:rPr>
                <w:rFonts w:eastAsia="Times New Roman"/>
                <w:sz w:val="22"/>
                <w:szCs w:val="22"/>
              </w:rPr>
              <w:t xml:space="preserve">Uz Pretendentu neattiecas </w:t>
            </w:r>
            <w:r w:rsidRPr="00475770">
              <w:rPr>
                <w:sz w:val="22"/>
                <w:szCs w:val="22"/>
                <w:lang w:eastAsia="zh-CN"/>
              </w:rPr>
              <w:t>Publisko iepirkumu likuma 42.panta otrās daļas 1., 2., 3., 4. un 11. punktā minētie izslēgšanas iemesli.</w:t>
            </w:r>
          </w:p>
        </w:tc>
        <w:tc>
          <w:tcPr>
            <w:tcW w:w="4568" w:type="dxa"/>
          </w:tcPr>
          <w:p w14:paraId="4DB75F20" w14:textId="6A1B0E68" w:rsidR="00941062" w:rsidRPr="00475770" w:rsidRDefault="00564C52" w:rsidP="00941062">
            <w:pPr>
              <w:tabs>
                <w:tab w:val="left" w:pos="426"/>
              </w:tabs>
              <w:jc w:val="both"/>
              <w:rPr>
                <w:sz w:val="22"/>
                <w:szCs w:val="22"/>
              </w:rPr>
            </w:pPr>
            <w:r w:rsidRPr="00475770">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41062" w:rsidRPr="008A1A28" w14:paraId="1B518B78" w14:textId="77777777" w:rsidTr="008A0484">
        <w:tc>
          <w:tcPr>
            <w:tcW w:w="912" w:type="dxa"/>
          </w:tcPr>
          <w:p w14:paraId="33A094FC" w14:textId="4061BBEC" w:rsidR="00941062" w:rsidRPr="00475770" w:rsidRDefault="00941062" w:rsidP="00941062">
            <w:pPr>
              <w:tabs>
                <w:tab w:val="left" w:pos="426"/>
              </w:tabs>
              <w:rPr>
                <w:sz w:val="22"/>
                <w:szCs w:val="22"/>
              </w:rPr>
            </w:pPr>
            <w:r w:rsidRPr="00475770">
              <w:rPr>
                <w:sz w:val="22"/>
                <w:szCs w:val="22"/>
              </w:rPr>
              <w:t>12.4.</w:t>
            </w:r>
          </w:p>
        </w:tc>
        <w:tc>
          <w:tcPr>
            <w:tcW w:w="3630" w:type="dxa"/>
          </w:tcPr>
          <w:p w14:paraId="3124891E" w14:textId="6D255BF7" w:rsidR="00941062" w:rsidRPr="00475770" w:rsidRDefault="00941062" w:rsidP="00941062">
            <w:pPr>
              <w:jc w:val="both"/>
              <w:rPr>
                <w:sz w:val="22"/>
                <w:szCs w:val="22"/>
              </w:rPr>
            </w:pPr>
            <w:r w:rsidRPr="00475770">
              <w:rPr>
                <w:sz w:val="22"/>
                <w:szCs w:val="22"/>
              </w:rPr>
              <w:t xml:space="preserve">Pretendentam </w:t>
            </w:r>
            <w:r w:rsidR="00564C52" w:rsidRPr="00475770">
              <w:rPr>
                <w:sz w:val="22"/>
                <w:szCs w:val="22"/>
              </w:rPr>
              <w:t>pēdējo</w:t>
            </w:r>
            <w:r w:rsidRPr="00475770">
              <w:rPr>
                <w:sz w:val="22"/>
                <w:szCs w:val="22"/>
              </w:rPr>
              <w:t xml:space="preserve"> </w:t>
            </w:r>
            <w:r w:rsidR="005D1C42" w:rsidRPr="00475770">
              <w:rPr>
                <w:sz w:val="22"/>
                <w:szCs w:val="22"/>
              </w:rPr>
              <w:t xml:space="preserve">3 (trīs) gadu laikā līdz piedāvājuma iesniegšanas dienai </w:t>
            </w:r>
            <w:r w:rsidRPr="00475770">
              <w:rPr>
                <w:bCs/>
                <w:sz w:val="22"/>
                <w:szCs w:val="22"/>
              </w:rPr>
              <w:t xml:space="preserve">ir vismaz </w:t>
            </w:r>
            <w:r w:rsidRPr="00475770">
              <w:rPr>
                <w:bCs/>
                <w:sz w:val="22"/>
                <w:szCs w:val="22"/>
                <w:u w:val="single"/>
              </w:rPr>
              <w:t>2 (divu) gadu nepārtraukta pieredze</w:t>
            </w:r>
            <w:r w:rsidRPr="00475770">
              <w:rPr>
                <w:bCs/>
                <w:sz w:val="22"/>
                <w:szCs w:val="22"/>
              </w:rPr>
              <w:t xml:space="preserve"> T</w:t>
            </w:r>
            <w:r w:rsidRPr="00475770">
              <w:rPr>
                <w:sz w:val="22"/>
                <w:szCs w:val="22"/>
                <w:lang w:eastAsia="en-US"/>
              </w:rPr>
              <w:t xml:space="preserve">ehniskajā specifikācijā (Iepirkuma nolikuma 1.pielikums) noteikto pakalpojumu sniegšanā </w:t>
            </w:r>
            <w:r w:rsidRPr="00475770">
              <w:rPr>
                <w:sz w:val="22"/>
                <w:szCs w:val="22"/>
              </w:rPr>
              <w:t xml:space="preserve">līdzvērtīgā apjomā. </w:t>
            </w:r>
          </w:p>
          <w:p w14:paraId="4F7EB475" w14:textId="41E7D150" w:rsidR="00941062" w:rsidRPr="00475770" w:rsidRDefault="00941062" w:rsidP="00941062">
            <w:pPr>
              <w:jc w:val="both"/>
              <w:rPr>
                <w:sz w:val="22"/>
                <w:szCs w:val="22"/>
              </w:rPr>
            </w:pPr>
            <w:r w:rsidRPr="00475770">
              <w:rPr>
                <w:sz w:val="22"/>
                <w:szCs w:val="22"/>
              </w:rPr>
              <w:t xml:space="preserve">Ar līdzvērtīga satura un apjoma pakalpojumu šī iepirkuma ietvaros saprot vismaz 1 (viena) nekustamā īpašuma ar kopējo platību ne mazāk kā 20 ha </w:t>
            </w:r>
            <w:r w:rsidRPr="00475770">
              <w:rPr>
                <w:rFonts w:eastAsia="Calibri"/>
                <w:bCs/>
                <w:sz w:val="22"/>
                <w:szCs w:val="22"/>
              </w:rPr>
              <w:t>uzraudzība un uzturēšana</w:t>
            </w:r>
            <w:r w:rsidRPr="00475770">
              <w:rPr>
                <w:bCs/>
                <w:sz w:val="22"/>
                <w:szCs w:val="22"/>
              </w:rPr>
              <w:t>.</w:t>
            </w:r>
          </w:p>
          <w:p w14:paraId="11FE000F" w14:textId="5854F805" w:rsidR="00941062" w:rsidRPr="00475770" w:rsidRDefault="00941062" w:rsidP="00941062">
            <w:pPr>
              <w:jc w:val="both"/>
              <w:rPr>
                <w:sz w:val="22"/>
                <w:szCs w:val="22"/>
              </w:rPr>
            </w:pPr>
          </w:p>
          <w:p w14:paraId="328064E9" w14:textId="3ED250E2" w:rsidR="00941062" w:rsidRPr="00475770" w:rsidRDefault="002E5981" w:rsidP="00941062">
            <w:pPr>
              <w:tabs>
                <w:tab w:val="left" w:pos="426"/>
              </w:tabs>
              <w:jc w:val="both"/>
              <w:rPr>
                <w:sz w:val="22"/>
                <w:szCs w:val="22"/>
              </w:rPr>
            </w:pPr>
            <w:r w:rsidRPr="00475770">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68" w:type="dxa"/>
          </w:tcPr>
          <w:p w14:paraId="5FB636EE" w14:textId="51CECA18" w:rsidR="00941062" w:rsidRPr="00475770" w:rsidRDefault="00941062" w:rsidP="00941062">
            <w:pPr>
              <w:autoSpaceDE w:val="0"/>
              <w:autoSpaceDN w:val="0"/>
              <w:adjustRightInd w:val="0"/>
              <w:jc w:val="both"/>
              <w:rPr>
                <w:sz w:val="22"/>
                <w:szCs w:val="22"/>
              </w:rPr>
            </w:pPr>
            <w:r w:rsidRPr="00475770">
              <w:rPr>
                <w:sz w:val="22"/>
                <w:szCs w:val="22"/>
                <w:lang w:eastAsia="en-US"/>
              </w:rPr>
              <w:t xml:space="preserve">Pretendenta rakstisks apliecinājums par pieredzes atbilstību Iepirkuma nolikuma 12.4.punktā izvirzītajām prasībām, ar </w:t>
            </w:r>
            <w:r w:rsidRPr="00475770">
              <w:rPr>
                <w:sz w:val="22"/>
                <w:szCs w:val="22"/>
              </w:rPr>
              <w:t>informāciju par Pretendenta iepriekšējo pieredzi Tehniskajā specifikācijā minēto pakalpojumu veikšanā (</w:t>
            </w:r>
            <w:r w:rsidRPr="00475770">
              <w:rPr>
                <w:sz w:val="22"/>
                <w:szCs w:val="22"/>
                <w:lang w:eastAsia="en-US"/>
              </w:rPr>
              <w:t>uzraugāmā nekustamā īpašuma</w:t>
            </w:r>
            <w:r w:rsidRPr="00475770">
              <w:rPr>
                <w:sz w:val="22"/>
                <w:szCs w:val="22"/>
              </w:rPr>
              <w:t xml:space="preserve"> nosaukums un platība, veiktie darbi saistībā ar nekustamā īpašuma uzraudzību, pasūtītāju, paveikto kopējo darbu izpildes termiņus) (Iepirkuma nolikuma 3.pielikums).</w:t>
            </w:r>
          </w:p>
          <w:p w14:paraId="182B393B" w14:textId="4D3F3A37" w:rsidR="00941062" w:rsidRPr="00475770" w:rsidRDefault="00941062" w:rsidP="00941062">
            <w:pPr>
              <w:autoSpaceDE w:val="0"/>
              <w:autoSpaceDN w:val="0"/>
              <w:adjustRightInd w:val="0"/>
              <w:jc w:val="both"/>
              <w:rPr>
                <w:sz w:val="22"/>
                <w:szCs w:val="22"/>
              </w:rPr>
            </w:pPr>
          </w:p>
          <w:p w14:paraId="1FD82AB6" w14:textId="77777777" w:rsidR="00941062" w:rsidRPr="00475770" w:rsidRDefault="00941062" w:rsidP="00941062">
            <w:pPr>
              <w:ind w:right="-58"/>
              <w:jc w:val="both"/>
              <w:rPr>
                <w:rFonts w:eastAsia="Calibri"/>
                <w:sz w:val="22"/>
                <w:szCs w:val="22"/>
              </w:rPr>
            </w:pPr>
          </w:p>
          <w:p w14:paraId="4A867CB8" w14:textId="77777777" w:rsidR="00D40D68" w:rsidRPr="00475770" w:rsidRDefault="00D40D68" w:rsidP="00D40D68">
            <w:pPr>
              <w:ind w:right="-58"/>
              <w:jc w:val="both"/>
              <w:rPr>
                <w:sz w:val="22"/>
                <w:szCs w:val="22"/>
              </w:rPr>
            </w:pPr>
            <w:r w:rsidRPr="00475770">
              <w:rPr>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46CE7A36" w14:textId="246B7EFB" w:rsidR="00941062" w:rsidRPr="00475770" w:rsidRDefault="00D40D68" w:rsidP="00D40D68">
            <w:pPr>
              <w:tabs>
                <w:tab w:val="left" w:pos="426"/>
              </w:tabs>
              <w:jc w:val="both"/>
              <w:rPr>
                <w:sz w:val="22"/>
                <w:szCs w:val="22"/>
              </w:rPr>
            </w:pPr>
            <w:r w:rsidRPr="00475770">
              <w:rPr>
                <w:sz w:val="22"/>
                <w:szCs w:val="22"/>
              </w:rPr>
              <w:t>Klāt jāpievieno dokuments, kas apliecina apliecinājumu parakstījušās personas tiesības pārstāvēt attiecīgo personu iepirkuma procedūras ietvaros.</w:t>
            </w:r>
          </w:p>
          <w:p w14:paraId="02ABFE90" w14:textId="72767E0C" w:rsidR="00941062" w:rsidRPr="00475770" w:rsidRDefault="00941062" w:rsidP="00941062">
            <w:pPr>
              <w:tabs>
                <w:tab w:val="left" w:pos="426"/>
              </w:tabs>
              <w:jc w:val="both"/>
              <w:rPr>
                <w:rFonts w:eastAsia="SimSun"/>
                <w:sz w:val="22"/>
                <w:szCs w:val="22"/>
              </w:rPr>
            </w:pPr>
          </w:p>
        </w:tc>
      </w:tr>
      <w:tr w:rsidR="00941062" w:rsidRPr="008A1A28" w14:paraId="57037AB9" w14:textId="77777777" w:rsidTr="008A0484">
        <w:tc>
          <w:tcPr>
            <w:tcW w:w="912" w:type="dxa"/>
          </w:tcPr>
          <w:p w14:paraId="03CA96D8" w14:textId="6B71AC81" w:rsidR="00941062" w:rsidRPr="00475770" w:rsidRDefault="00941062" w:rsidP="00941062">
            <w:pPr>
              <w:tabs>
                <w:tab w:val="left" w:pos="426"/>
              </w:tabs>
              <w:rPr>
                <w:sz w:val="22"/>
                <w:szCs w:val="22"/>
              </w:rPr>
            </w:pPr>
            <w:r w:rsidRPr="00475770">
              <w:rPr>
                <w:sz w:val="22"/>
                <w:szCs w:val="22"/>
              </w:rPr>
              <w:t>12.5.</w:t>
            </w:r>
          </w:p>
        </w:tc>
        <w:tc>
          <w:tcPr>
            <w:tcW w:w="3630" w:type="dxa"/>
          </w:tcPr>
          <w:p w14:paraId="33996DF8" w14:textId="49DDF44B" w:rsidR="00D40D68" w:rsidRPr="00475770" w:rsidRDefault="00D40D68" w:rsidP="00941062">
            <w:pPr>
              <w:tabs>
                <w:tab w:val="left" w:pos="426"/>
              </w:tabs>
              <w:jc w:val="both"/>
              <w:rPr>
                <w:sz w:val="22"/>
                <w:szCs w:val="22"/>
              </w:rPr>
            </w:pPr>
            <w:r w:rsidRPr="00475770">
              <w:rPr>
                <w:sz w:val="22"/>
                <w:szCs w:val="22"/>
              </w:rPr>
              <w:t>Pretendenta Tehniskais piedāvājums</w:t>
            </w:r>
            <w:r w:rsidR="004A3DCB" w:rsidRPr="00475770">
              <w:rPr>
                <w:sz w:val="22"/>
                <w:szCs w:val="22"/>
              </w:rPr>
              <w:t>.</w:t>
            </w:r>
          </w:p>
          <w:p w14:paraId="0E098E00" w14:textId="3DEF1004" w:rsidR="00941062" w:rsidRPr="00475770" w:rsidRDefault="00941062" w:rsidP="00941062">
            <w:pPr>
              <w:tabs>
                <w:tab w:val="left" w:pos="426"/>
              </w:tabs>
              <w:jc w:val="both"/>
              <w:rPr>
                <w:rFonts w:eastAsia="Times New Roman"/>
                <w:sz w:val="22"/>
                <w:szCs w:val="22"/>
              </w:rPr>
            </w:pPr>
          </w:p>
        </w:tc>
        <w:tc>
          <w:tcPr>
            <w:tcW w:w="4568" w:type="dxa"/>
          </w:tcPr>
          <w:p w14:paraId="23350F90" w14:textId="77777777" w:rsidR="005324E6" w:rsidRPr="00475770" w:rsidRDefault="00941062" w:rsidP="005324E6">
            <w:pPr>
              <w:tabs>
                <w:tab w:val="left" w:pos="426"/>
              </w:tabs>
              <w:jc w:val="both"/>
              <w:rPr>
                <w:sz w:val="22"/>
                <w:szCs w:val="22"/>
              </w:rPr>
            </w:pPr>
            <w:r w:rsidRPr="00475770">
              <w:rPr>
                <w:sz w:val="22"/>
                <w:szCs w:val="22"/>
              </w:rPr>
              <w:t>Pretendent</w:t>
            </w:r>
            <w:r w:rsidR="00D40D68" w:rsidRPr="00475770">
              <w:rPr>
                <w:sz w:val="22"/>
                <w:szCs w:val="22"/>
              </w:rPr>
              <w:t>s</w:t>
            </w:r>
            <w:r w:rsidRPr="00475770">
              <w:rPr>
                <w:sz w:val="22"/>
                <w:szCs w:val="22"/>
              </w:rPr>
              <w:t xml:space="preserve"> Tehnisk</w:t>
            </w:r>
            <w:r w:rsidR="00D40D68" w:rsidRPr="00475770">
              <w:rPr>
                <w:sz w:val="22"/>
                <w:szCs w:val="22"/>
              </w:rPr>
              <w:t>o</w:t>
            </w:r>
            <w:r w:rsidRPr="00475770">
              <w:rPr>
                <w:sz w:val="22"/>
                <w:szCs w:val="22"/>
              </w:rPr>
              <w:t xml:space="preserve"> piedāvājum</w:t>
            </w:r>
            <w:r w:rsidR="004A3DCB" w:rsidRPr="00475770">
              <w:rPr>
                <w:sz w:val="22"/>
                <w:szCs w:val="22"/>
              </w:rPr>
              <w:t>u</w:t>
            </w:r>
            <w:r w:rsidRPr="00475770">
              <w:rPr>
                <w:sz w:val="22"/>
                <w:szCs w:val="22"/>
              </w:rPr>
              <w:t xml:space="preserve"> (Iepirkuma nolikuma 4.pielikums)</w:t>
            </w:r>
            <w:r w:rsidR="00451A77" w:rsidRPr="00475770">
              <w:rPr>
                <w:sz w:val="22"/>
                <w:szCs w:val="22"/>
              </w:rPr>
              <w:t xml:space="preserve"> sagatavo un iesniedz atbilstoši Iepirkuma nolikumā un Tehniskajā specifikācijā (Iepirkuma nolikuma 1.pielikums) norādītajām prasībām,</w:t>
            </w:r>
            <w:r w:rsidRPr="00475770">
              <w:rPr>
                <w:sz w:val="22"/>
                <w:szCs w:val="22"/>
              </w:rPr>
              <w:t xml:space="preserve"> </w:t>
            </w:r>
            <w:r w:rsidRPr="00475770">
              <w:rPr>
                <w:sz w:val="22"/>
                <w:szCs w:val="22"/>
                <w:lang w:eastAsia="en-US"/>
              </w:rPr>
              <w:t xml:space="preserve">pievienojot aprakstu par </w:t>
            </w:r>
            <w:r w:rsidRPr="00475770">
              <w:rPr>
                <w:rFonts w:eastAsia="SimSun"/>
                <w:bCs/>
                <w:sz w:val="22"/>
                <w:szCs w:val="22"/>
              </w:rPr>
              <w:t>valsts nozīmes arhitektūras pieminekļa “Daugavgrīvas cietoksnis” (n</w:t>
            </w:r>
            <w:r w:rsidRPr="00475770">
              <w:rPr>
                <w:sz w:val="22"/>
                <w:szCs w:val="22"/>
              </w:rPr>
              <w:t xml:space="preserve">ekustamais īpašums Birzes ielā 2, Rīgā) </w:t>
            </w:r>
            <w:r w:rsidRPr="00475770">
              <w:rPr>
                <w:sz w:val="22"/>
                <w:szCs w:val="22"/>
                <w:lang w:eastAsia="en-US"/>
              </w:rPr>
              <w:t xml:space="preserve">saglabāšanu un iespējamo attīstību, </w:t>
            </w:r>
            <w:r w:rsidR="005324E6" w:rsidRPr="00475770">
              <w:rPr>
                <w:sz w:val="22"/>
                <w:szCs w:val="22"/>
                <w:lang w:eastAsia="en-US"/>
              </w:rPr>
              <w:t>nodrošinot nekustamā īpašuma uzraudzību un uzturēšanu.</w:t>
            </w:r>
          </w:p>
          <w:p w14:paraId="1F994BF3" w14:textId="45A2D4CA" w:rsidR="00941062" w:rsidRPr="00475770" w:rsidRDefault="005324E6" w:rsidP="005324E6">
            <w:pPr>
              <w:tabs>
                <w:tab w:val="left" w:pos="1080"/>
              </w:tabs>
              <w:autoSpaceDE w:val="0"/>
              <w:jc w:val="both"/>
              <w:rPr>
                <w:rFonts w:eastAsia="Times New Roman"/>
                <w:sz w:val="22"/>
                <w:szCs w:val="22"/>
                <w:lang w:eastAsia="lv-LV"/>
              </w:rPr>
            </w:pPr>
            <w:r w:rsidRPr="00475770">
              <w:rPr>
                <w:sz w:val="22"/>
                <w:szCs w:val="22"/>
              </w:rPr>
              <w:t xml:space="preserve">Aprakstā par </w:t>
            </w:r>
            <w:r w:rsidRPr="00475770">
              <w:rPr>
                <w:rFonts w:eastAsia="SimSun"/>
                <w:bCs/>
                <w:sz w:val="22"/>
                <w:szCs w:val="22"/>
              </w:rPr>
              <w:t xml:space="preserve">valsts nozīmes arhitektūras pieminekļa “Daugavgrīvas cietoksnis” </w:t>
            </w:r>
            <w:r w:rsidRPr="00475770">
              <w:rPr>
                <w:sz w:val="22"/>
                <w:szCs w:val="22"/>
              </w:rPr>
              <w:t>saglabāšanu un iespējamo attīstību, nodrošinot nekustamā īpašuma uzraudzību un uzturēšanu Pasūtītājs vēlas redzēt Pretendenta kā nekustamo īpašumu apsaimniekošanas nozares speciālista ieteikumus un rekomendācijas nekustamā īpašuma saglabāšanai (piemēram, norādot veicamos darbus) un attīstībai (piemēram, norādot apmeklētāju piesaistes iespējas kultūrvēsturiskam objektam).</w:t>
            </w:r>
          </w:p>
        </w:tc>
      </w:tr>
      <w:tr w:rsidR="00941062" w:rsidRPr="008A1A28" w14:paraId="70B1D37D" w14:textId="77777777" w:rsidTr="008A0484">
        <w:tc>
          <w:tcPr>
            <w:tcW w:w="912" w:type="dxa"/>
          </w:tcPr>
          <w:p w14:paraId="178911FF" w14:textId="715D7982" w:rsidR="00941062" w:rsidRPr="00475770" w:rsidRDefault="00941062" w:rsidP="00941062">
            <w:pPr>
              <w:tabs>
                <w:tab w:val="left" w:pos="426"/>
              </w:tabs>
              <w:rPr>
                <w:sz w:val="22"/>
                <w:szCs w:val="22"/>
              </w:rPr>
            </w:pPr>
            <w:r w:rsidRPr="00475770">
              <w:rPr>
                <w:sz w:val="22"/>
                <w:szCs w:val="22"/>
              </w:rPr>
              <w:t>12.</w:t>
            </w:r>
            <w:r w:rsidR="001152E9" w:rsidRPr="00475770">
              <w:rPr>
                <w:sz w:val="22"/>
                <w:szCs w:val="22"/>
              </w:rPr>
              <w:t>6</w:t>
            </w:r>
            <w:r w:rsidRPr="00475770">
              <w:rPr>
                <w:sz w:val="22"/>
                <w:szCs w:val="22"/>
              </w:rPr>
              <w:t>.</w:t>
            </w:r>
          </w:p>
        </w:tc>
        <w:tc>
          <w:tcPr>
            <w:tcW w:w="3630" w:type="dxa"/>
          </w:tcPr>
          <w:p w14:paraId="008419F7" w14:textId="678583A4" w:rsidR="00941062" w:rsidRPr="00475770" w:rsidRDefault="00941062" w:rsidP="00941062">
            <w:pPr>
              <w:tabs>
                <w:tab w:val="left" w:pos="426"/>
              </w:tabs>
              <w:jc w:val="both"/>
              <w:rPr>
                <w:sz w:val="22"/>
                <w:szCs w:val="22"/>
              </w:rPr>
            </w:pPr>
            <w:r w:rsidRPr="00475770">
              <w:rPr>
                <w:sz w:val="22"/>
                <w:szCs w:val="22"/>
                <w:lang w:eastAsia="en-US"/>
              </w:rPr>
              <w:t xml:space="preserve">Pretendents ir apsekojis </w:t>
            </w:r>
            <w:r w:rsidR="00EB707B" w:rsidRPr="00475770">
              <w:rPr>
                <w:sz w:val="22"/>
                <w:szCs w:val="22"/>
                <w:lang w:eastAsia="en-US"/>
              </w:rPr>
              <w:t>dabā</w:t>
            </w:r>
            <w:r w:rsidR="00EB707B" w:rsidRPr="00475770">
              <w:rPr>
                <w:rFonts w:eastAsia="SimSun"/>
                <w:bCs/>
                <w:sz w:val="22"/>
                <w:szCs w:val="22"/>
              </w:rPr>
              <w:t xml:space="preserve"> </w:t>
            </w:r>
            <w:r w:rsidR="008A0484" w:rsidRPr="00475770">
              <w:rPr>
                <w:rFonts w:eastAsia="SimSun"/>
                <w:bCs/>
                <w:sz w:val="22"/>
                <w:szCs w:val="22"/>
              </w:rPr>
              <w:t>n</w:t>
            </w:r>
            <w:r w:rsidR="008A0484" w:rsidRPr="00475770">
              <w:rPr>
                <w:sz w:val="22"/>
                <w:szCs w:val="22"/>
              </w:rPr>
              <w:t>ekustamo īpašumu Birzes ielā 2, Rīgā</w:t>
            </w:r>
            <w:r w:rsidRPr="00475770">
              <w:rPr>
                <w:sz w:val="22"/>
                <w:szCs w:val="22"/>
                <w:lang w:eastAsia="en-US"/>
              </w:rPr>
              <w:t xml:space="preserve">. </w:t>
            </w:r>
            <w:r w:rsidR="008A0484" w:rsidRPr="00475770">
              <w:rPr>
                <w:sz w:val="22"/>
                <w:szCs w:val="22"/>
                <w:lang w:eastAsia="en-US"/>
              </w:rPr>
              <w:t>A</w:t>
            </w:r>
            <w:r w:rsidRPr="00475770">
              <w:rPr>
                <w:sz w:val="22"/>
                <w:szCs w:val="22"/>
                <w:lang w:eastAsia="en-US"/>
              </w:rPr>
              <w:t xml:space="preserve">pskates dienu un laiku </w:t>
            </w:r>
            <w:r w:rsidR="008A0484" w:rsidRPr="00475770">
              <w:rPr>
                <w:sz w:val="22"/>
                <w:szCs w:val="22"/>
                <w:lang w:eastAsia="en-US"/>
              </w:rPr>
              <w:t>p</w:t>
            </w:r>
            <w:r w:rsidRPr="00475770">
              <w:rPr>
                <w:sz w:val="22"/>
                <w:szCs w:val="22"/>
                <w:lang w:eastAsia="en-US"/>
              </w:rPr>
              <w:t xml:space="preserve">retendentiem jāsaskaņo ar </w:t>
            </w:r>
            <w:r w:rsidRPr="00475770">
              <w:rPr>
                <w:sz w:val="22"/>
                <w:szCs w:val="22"/>
              </w:rPr>
              <w:t xml:space="preserve">Nekustamo īpašumu departamenta </w:t>
            </w:r>
            <w:r w:rsidR="00CC0078" w:rsidRPr="00475770">
              <w:rPr>
                <w:sz w:val="22"/>
                <w:szCs w:val="22"/>
              </w:rPr>
              <w:t>īpašuma aģenti</w:t>
            </w:r>
            <w:r w:rsidRPr="00475770">
              <w:rPr>
                <w:sz w:val="22"/>
                <w:szCs w:val="22"/>
              </w:rPr>
              <w:t xml:space="preserve"> </w:t>
            </w:r>
            <w:proofErr w:type="spellStart"/>
            <w:r w:rsidR="00CC0078" w:rsidRPr="00475770">
              <w:rPr>
                <w:sz w:val="22"/>
                <w:szCs w:val="22"/>
              </w:rPr>
              <w:t>I.Kravali</w:t>
            </w:r>
            <w:proofErr w:type="spellEnd"/>
            <w:r w:rsidRPr="00475770">
              <w:rPr>
                <w:sz w:val="22"/>
                <w:szCs w:val="22"/>
              </w:rPr>
              <w:t xml:space="preserve"> (</w:t>
            </w:r>
            <w:r w:rsidRPr="00475770">
              <w:rPr>
                <w:rFonts w:eastAsia="Times New Roman"/>
                <w:sz w:val="22"/>
                <w:szCs w:val="22"/>
              </w:rPr>
              <w:t xml:space="preserve">e-pasts: </w:t>
            </w:r>
            <w:r w:rsidR="00CC0078" w:rsidRPr="00475770">
              <w:rPr>
                <w:sz w:val="22"/>
                <w:szCs w:val="22"/>
              </w:rPr>
              <w:t>Ina.Kravale@possessor.gov.lv</w:t>
            </w:r>
            <w:r w:rsidRPr="00475770">
              <w:rPr>
                <w:rFonts w:eastAsia="Times New Roman"/>
                <w:sz w:val="22"/>
                <w:szCs w:val="22"/>
              </w:rPr>
              <w:t xml:space="preserve">, tālr.: </w:t>
            </w:r>
            <w:r w:rsidR="00CC0078" w:rsidRPr="00475770">
              <w:rPr>
                <w:rFonts w:eastAsia="Times New Roman"/>
                <w:sz w:val="22"/>
                <w:szCs w:val="22"/>
              </w:rPr>
              <w:t>67021432</w:t>
            </w:r>
            <w:r w:rsidRPr="00475770">
              <w:rPr>
                <w:rFonts w:eastAsia="Times New Roman"/>
                <w:sz w:val="22"/>
                <w:szCs w:val="22"/>
              </w:rPr>
              <w:t>)</w:t>
            </w:r>
            <w:r w:rsidRPr="00475770">
              <w:rPr>
                <w:sz w:val="22"/>
                <w:szCs w:val="22"/>
              </w:rPr>
              <w:t>.</w:t>
            </w:r>
          </w:p>
        </w:tc>
        <w:tc>
          <w:tcPr>
            <w:tcW w:w="4568" w:type="dxa"/>
          </w:tcPr>
          <w:p w14:paraId="66E4C04A" w14:textId="6EC64EB5" w:rsidR="00941062" w:rsidRPr="00475770" w:rsidRDefault="00941062" w:rsidP="00941062">
            <w:pPr>
              <w:tabs>
                <w:tab w:val="left" w:pos="1080"/>
              </w:tabs>
              <w:autoSpaceDE w:val="0"/>
              <w:jc w:val="both"/>
              <w:rPr>
                <w:sz w:val="22"/>
                <w:szCs w:val="22"/>
              </w:rPr>
            </w:pPr>
            <w:r w:rsidRPr="00475770">
              <w:rPr>
                <w:sz w:val="22"/>
                <w:szCs w:val="22"/>
              </w:rPr>
              <w:t xml:space="preserve">Apliecinājums par </w:t>
            </w:r>
            <w:r w:rsidR="008A0484" w:rsidRPr="00475770">
              <w:rPr>
                <w:rFonts w:eastAsia="SimSun"/>
                <w:bCs/>
                <w:sz w:val="22"/>
                <w:szCs w:val="22"/>
              </w:rPr>
              <w:t>n</w:t>
            </w:r>
            <w:r w:rsidR="008A0484" w:rsidRPr="00475770">
              <w:rPr>
                <w:sz w:val="22"/>
                <w:szCs w:val="22"/>
              </w:rPr>
              <w:t>ekustamā īpašuma</w:t>
            </w:r>
            <w:r w:rsidRPr="00475770">
              <w:rPr>
                <w:sz w:val="22"/>
                <w:szCs w:val="22"/>
              </w:rPr>
              <w:t xml:space="preserve"> apsekošanu (Iepirkuma nolikuma 5.pielikums).</w:t>
            </w:r>
          </w:p>
        </w:tc>
      </w:tr>
      <w:tr w:rsidR="008A0484" w:rsidRPr="008A1A28" w14:paraId="524AB6E2" w14:textId="77777777" w:rsidTr="008A0484">
        <w:tc>
          <w:tcPr>
            <w:tcW w:w="912" w:type="dxa"/>
          </w:tcPr>
          <w:p w14:paraId="5DA8F12A" w14:textId="04A23AA3" w:rsidR="008A0484" w:rsidRPr="00475770" w:rsidRDefault="008A0484" w:rsidP="008A0484">
            <w:pPr>
              <w:tabs>
                <w:tab w:val="left" w:pos="426"/>
              </w:tabs>
              <w:rPr>
                <w:sz w:val="22"/>
                <w:szCs w:val="22"/>
              </w:rPr>
            </w:pPr>
            <w:r w:rsidRPr="00475770">
              <w:rPr>
                <w:sz w:val="22"/>
                <w:szCs w:val="22"/>
              </w:rPr>
              <w:t>12.7.</w:t>
            </w:r>
          </w:p>
        </w:tc>
        <w:tc>
          <w:tcPr>
            <w:tcW w:w="3630" w:type="dxa"/>
          </w:tcPr>
          <w:p w14:paraId="3538BD7D" w14:textId="479E574D" w:rsidR="008A0484" w:rsidRPr="00475770" w:rsidRDefault="008A0484" w:rsidP="008A0484">
            <w:pPr>
              <w:tabs>
                <w:tab w:val="left" w:pos="426"/>
              </w:tabs>
              <w:ind w:right="30"/>
              <w:jc w:val="both"/>
              <w:rPr>
                <w:sz w:val="22"/>
                <w:szCs w:val="22"/>
              </w:rPr>
            </w:pPr>
            <w:r w:rsidRPr="00475770">
              <w:rPr>
                <w:sz w:val="22"/>
                <w:szCs w:val="22"/>
              </w:rPr>
              <w:t xml:space="preserve">Pretendenta Finanšu piedāvājums. </w:t>
            </w:r>
          </w:p>
        </w:tc>
        <w:tc>
          <w:tcPr>
            <w:tcW w:w="4568" w:type="dxa"/>
          </w:tcPr>
          <w:p w14:paraId="5CCA2718" w14:textId="1A1F5C11" w:rsidR="008A0484" w:rsidRPr="00475770" w:rsidRDefault="008A0484" w:rsidP="008A0484">
            <w:pPr>
              <w:tabs>
                <w:tab w:val="left" w:pos="426"/>
              </w:tabs>
              <w:jc w:val="both"/>
              <w:rPr>
                <w:sz w:val="22"/>
                <w:szCs w:val="22"/>
              </w:rPr>
            </w:pPr>
            <w:r w:rsidRPr="00475770">
              <w:rPr>
                <w:sz w:val="22"/>
                <w:szCs w:val="22"/>
              </w:rPr>
              <w:t xml:space="preserve">Pretendents Finanšu piedāvājumu (Iepirkuma nolikuma 2.pielikums) sagatavo un iesniedz atbilstoši Iepirkuma nolikumā un Tehniskajā specifikācijā (Iepirkuma nolikuma 1.pielikums) norādītajām prasībām. Finanšu piedāvājumā cenas jānorāda </w:t>
            </w:r>
            <w:proofErr w:type="spellStart"/>
            <w:r w:rsidRPr="00475770">
              <w:rPr>
                <w:i/>
                <w:iCs/>
                <w:sz w:val="22"/>
                <w:szCs w:val="22"/>
              </w:rPr>
              <w:t>euro</w:t>
            </w:r>
            <w:proofErr w:type="spellEnd"/>
            <w:r w:rsidRPr="00475770">
              <w:rPr>
                <w:sz w:val="22"/>
                <w:szCs w:val="22"/>
              </w:rPr>
              <w:t xml:space="preserve"> (EUR) bez pievienotās vērtības nodokļa (PVN), </w:t>
            </w:r>
            <w:r w:rsidRPr="00475770">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475770">
              <w:rPr>
                <w:rFonts w:eastAsia="Times New Roman"/>
                <w:sz w:val="22"/>
                <w:szCs w:val="22"/>
                <w:lang w:eastAsia="lv-LV"/>
              </w:rPr>
              <w:t xml:space="preserve">Tehniskajā specifikācijā </w:t>
            </w:r>
            <w:r w:rsidRPr="00475770">
              <w:rPr>
                <w:sz w:val="22"/>
                <w:szCs w:val="22"/>
              </w:rPr>
              <w:t>minētos pakalpojumus</w:t>
            </w:r>
            <w:r w:rsidRPr="00475770">
              <w:rPr>
                <w:rFonts w:eastAsia="SimSun"/>
                <w:sz w:val="22"/>
                <w:szCs w:val="22"/>
              </w:rPr>
              <w:t>. Papildus izmaksas līguma darbības laikā netiks pieļautas.</w:t>
            </w:r>
          </w:p>
        </w:tc>
      </w:tr>
      <w:tr w:rsidR="00A66574" w:rsidRPr="00556788" w14:paraId="7882708F" w14:textId="77777777" w:rsidTr="005A74E6">
        <w:tc>
          <w:tcPr>
            <w:tcW w:w="912" w:type="dxa"/>
          </w:tcPr>
          <w:p w14:paraId="1D853D75" w14:textId="23B6A61F" w:rsidR="00A66574" w:rsidRPr="00556788" w:rsidRDefault="00A66574" w:rsidP="00A66574">
            <w:pPr>
              <w:tabs>
                <w:tab w:val="left" w:pos="426"/>
              </w:tabs>
              <w:rPr>
                <w:sz w:val="22"/>
                <w:szCs w:val="22"/>
              </w:rPr>
            </w:pPr>
            <w:r w:rsidRPr="00556788">
              <w:rPr>
                <w:sz w:val="22"/>
                <w:szCs w:val="22"/>
              </w:rPr>
              <w:t>12.8.</w:t>
            </w:r>
          </w:p>
        </w:tc>
        <w:tc>
          <w:tcPr>
            <w:tcW w:w="3630" w:type="dxa"/>
            <w:tcBorders>
              <w:top w:val="single" w:sz="8" w:space="0" w:color="auto"/>
              <w:left w:val="nil"/>
              <w:bottom w:val="single" w:sz="8" w:space="0" w:color="auto"/>
              <w:right w:val="single" w:sz="8" w:space="0" w:color="auto"/>
            </w:tcBorders>
          </w:tcPr>
          <w:p w14:paraId="1B936C1A" w14:textId="22F93C3B" w:rsidR="00A66574" w:rsidRPr="00556788" w:rsidRDefault="00A66574" w:rsidP="00A66574">
            <w:pPr>
              <w:tabs>
                <w:tab w:val="left" w:pos="426"/>
              </w:tabs>
              <w:ind w:right="30"/>
              <w:jc w:val="both"/>
              <w:rPr>
                <w:sz w:val="22"/>
                <w:szCs w:val="22"/>
              </w:rPr>
            </w:pPr>
            <w:r w:rsidRPr="00556788">
              <w:rPr>
                <w:sz w:val="22"/>
                <w:szCs w:val="22"/>
              </w:rPr>
              <w:t xml:space="preserve">Pretendentam </w:t>
            </w:r>
            <w:r w:rsidR="00490F4F" w:rsidRPr="00556788">
              <w:rPr>
                <w:sz w:val="22"/>
                <w:szCs w:val="22"/>
              </w:rPr>
              <w:t>jā</w:t>
            </w:r>
            <w:r w:rsidRPr="00556788">
              <w:rPr>
                <w:sz w:val="22"/>
                <w:szCs w:val="22"/>
              </w:rPr>
              <w:t xml:space="preserve">apdrošina vispārējā civiltiesiskā atbildība ar kopējo atbildības limitu ne mazāku kā 10’000 EUR (desmit tūkstoši </w:t>
            </w:r>
            <w:proofErr w:type="spellStart"/>
            <w:r w:rsidRPr="00556788">
              <w:rPr>
                <w:i/>
                <w:iCs/>
                <w:sz w:val="22"/>
                <w:szCs w:val="22"/>
              </w:rPr>
              <w:t>euro</w:t>
            </w:r>
            <w:proofErr w:type="spellEnd"/>
            <w:r w:rsidRPr="00556788">
              <w:rPr>
                <w:sz w:val="22"/>
                <w:szCs w:val="22"/>
              </w:rPr>
              <w:t>).</w:t>
            </w:r>
          </w:p>
        </w:tc>
        <w:tc>
          <w:tcPr>
            <w:tcW w:w="4568" w:type="dxa"/>
            <w:tcBorders>
              <w:top w:val="single" w:sz="8" w:space="0" w:color="auto"/>
              <w:left w:val="nil"/>
              <w:bottom w:val="single" w:sz="8" w:space="0" w:color="auto"/>
              <w:right w:val="single" w:sz="8" w:space="0" w:color="auto"/>
            </w:tcBorders>
          </w:tcPr>
          <w:p w14:paraId="01A6D693" w14:textId="71D45CE6" w:rsidR="00A66574" w:rsidRPr="00556788" w:rsidRDefault="00A66574" w:rsidP="00A66574">
            <w:pPr>
              <w:tabs>
                <w:tab w:val="left" w:pos="426"/>
              </w:tabs>
              <w:jc w:val="both"/>
              <w:rPr>
                <w:sz w:val="22"/>
                <w:szCs w:val="22"/>
              </w:rPr>
            </w:pPr>
            <w:r w:rsidRPr="00556788">
              <w:rPr>
                <w:sz w:val="22"/>
                <w:szCs w:val="22"/>
                <w:lang w:eastAsia="zh-CN"/>
              </w:rPr>
              <w:t>Pretendents iesniedz</w:t>
            </w:r>
            <w:r w:rsidR="00556788">
              <w:rPr>
                <w:sz w:val="22"/>
                <w:szCs w:val="22"/>
                <w:lang w:eastAsia="zh-CN"/>
              </w:rPr>
              <w:t xml:space="preserve"> vispārējās civiltiesiskās atbildības apdrošināšanas polisi vai</w:t>
            </w:r>
            <w:r w:rsidRPr="00556788">
              <w:rPr>
                <w:sz w:val="22"/>
                <w:szCs w:val="22"/>
                <w:lang w:eastAsia="zh-CN"/>
              </w:rPr>
              <w:t xml:space="preserve"> </w:t>
            </w:r>
            <w:r w:rsidRPr="00556788">
              <w:rPr>
                <w:sz w:val="22"/>
                <w:szCs w:val="22"/>
              </w:rPr>
              <w:t xml:space="preserve">rakstisku apliecinājumu, ka Pretendents </w:t>
            </w:r>
            <w:r w:rsidRPr="00556788">
              <w:rPr>
                <w:sz w:val="22"/>
                <w:szCs w:val="22"/>
                <w:lang w:eastAsia="lv-LV"/>
              </w:rPr>
              <w:t>apņemas noslēgt līgumu par civiltiesiskās atbildības apdrošināšanu vienlaicīgi ar Iepirkuma līguma noslēgšanu</w:t>
            </w:r>
            <w:r w:rsidRPr="00556788">
              <w:rPr>
                <w:sz w:val="22"/>
                <w:szCs w:val="22"/>
              </w:rPr>
              <w:t>.</w:t>
            </w:r>
          </w:p>
        </w:tc>
      </w:tr>
      <w:bookmarkEnd w:id="8"/>
    </w:tbl>
    <w:p w14:paraId="3088D005" w14:textId="77777777" w:rsidR="009E58F7" w:rsidRDefault="009E58F7" w:rsidP="002A2FEE">
      <w:pPr>
        <w:autoSpaceDE w:val="0"/>
        <w:autoSpaceDN w:val="0"/>
        <w:adjustRightInd w:val="0"/>
        <w:rPr>
          <w:rFonts w:ascii="Times New Roman" w:hAnsi="Times New Roman" w:cs="Times New Roman"/>
          <w:sz w:val="24"/>
          <w:szCs w:val="24"/>
        </w:rPr>
      </w:pPr>
    </w:p>
    <w:p w14:paraId="0BA11FB2" w14:textId="77777777" w:rsidR="009E58F7" w:rsidRPr="00A41AA5" w:rsidRDefault="009E58F7" w:rsidP="009E58F7">
      <w:pPr>
        <w:tabs>
          <w:tab w:val="left" w:pos="350"/>
        </w:tabs>
        <w:autoSpaceDE w:val="0"/>
        <w:autoSpaceDN w:val="0"/>
        <w:adjustRightInd w:val="0"/>
        <w:rPr>
          <w:rFonts w:ascii="Times New Roman" w:eastAsia="SimSun" w:hAnsi="Times New Roman"/>
          <w:b/>
          <w:bCs/>
          <w:sz w:val="24"/>
          <w:szCs w:val="24"/>
          <w:lang w:eastAsia="lv-LV"/>
        </w:rPr>
      </w:pPr>
      <w:r w:rsidRPr="00A41AA5">
        <w:rPr>
          <w:rFonts w:ascii="Times New Roman" w:eastAsia="SimSun" w:hAnsi="Times New Roman"/>
          <w:b/>
          <w:bCs/>
          <w:sz w:val="24"/>
          <w:szCs w:val="24"/>
          <w:lang w:eastAsia="lv-LV"/>
        </w:rPr>
        <w:t>13. Piedāvājumu vērtēšana un izvēles kritērijs:</w:t>
      </w:r>
    </w:p>
    <w:p w14:paraId="3F4994E7"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13.1. Vērtēšana notiek secīgi šādos posmos:</w:t>
      </w:r>
    </w:p>
    <w:p w14:paraId="04E24653" w14:textId="77777777" w:rsidR="009E58F7" w:rsidRPr="00A41AA5" w:rsidRDefault="009E58F7" w:rsidP="009E58F7">
      <w:pPr>
        <w:autoSpaceDE w:val="0"/>
        <w:autoSpaceDN w:val="0"/>
        <w:adjustRightInd w:val="0"/>
        <w:rPr>
          <w:rFonts w:ascii="Times New Roman" w:eastAsia="SimSun" w:hAnsi="Times New Roman"/>
          <w:sz w:val="24"/>
          <w:szCs w:val="24"/>
        </w:rPr>
      </w:pPr>
      <w:r w:rsidRPr="00A41AA5">
        <w:rPr>
          <w:rFonts w:ascii="Times New Roman" w:hAnsi="Times New Roman"/>
          <w:sz w:val="24"/>
          <w:szCs w:val="24"/>
        </w:rPr>
        <w:t>13.1.1. 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A41AA5">
        <w:rPr>
          <w:rFonts w:ascii="Times New Roman" w:eastAsia="SimSun" w:hAnsi="Times New Roman"/>
          <w:sz w:val="24"/>
          <w:szCs w:val="24"/>
        </w:rPr>
        <w:t>;</w:t>
      </w:r>
    </w:p>
    <w:p w14:paraId="77B0A0E9" w14:textId="77777777" w:rsidR="009E58F7" w:rsidRPr="00A41AA5" w:rsidRDefault="009E58F7" w:rsidP="009E58F7">
      <w:pPr>
        <w:autoSpaceDE w:val="0"/>
        <w:autoSpaceDN w:val="0"/>
        <w:adjustRightInd w:val="0"/>
        <w:rPr>
          <w:rFonts w:ascii="Times New Roman" w:hAnsi="Times New Roman"/>
          <w:sz w:val="24"/>
          <w:szCs w:val="24"/>
        </w:rPr>
      </w:pPr>
      <w:r w:rsidRPr="00A41AA5">
        <w:rPr>
          <w:rFonts w:ascii="Times New Roman" w:eastAsia="SimSun" w:hAnsi="Times New Roman"/>
          <w:sz w:val="24"/>
          <w:szCs w:val="24"/>
        </w:rPr>
        <w:t xml:space="preserve">13.1.2. </w:t>
      </w:r>
      <w:r w:rsidRPr="00A41AA5">
        <w:rPr>
          <w:rFonts w:ascii="Times New Roman" w:hAnsi="Times New Roman"/>
          <w:sz w:val="24"/>
          <w:szCs w:val="24"/>
        </w:rPr>
        <w:t>Iepirkuma komisija vērtēs Pretendenta piedāvājuma atbilstību Iepirkuma nolikuma 12.punktā noteiktajām prasībām;</w:t>
      </w:r>
    </w:p>
    <w:p w14:paraId="4E1A04C7" w14:textId="77777777" w:rsidR="009E58F7" w:rsidRPr="00A41AA5" w:rsidRDefault="009E58F7" w:rsidP="009E58F7">
      <w:pPr>
        <w:autoSpaceDE w:val="0"/>
        <w:autoSpaceDN w:val="0"/>
        <w:adjustRightInd w:val="0"/>
        <w:rPr>
          <w:rFonts w:ascii="Times New Roman" w:eastAsia="SimSun" w:hAnsi="Times New Roman"/>
          <w:sz w:val="24"/>
          <w:szCs w:val="24"/>
        </w:rPr>
      </w:pPr>
      <w:r w:rsidRPr="00A41AA5">
        <w:rPr>
          <w:rFonts w:ascii="Times New Roman" w:eastAsia="SimSun" w:hAnsi="Times New Roman"/>
          <w:sz w:val="24"/>
          <w:szCs w:val="24"/>
          <w:lang w:eastAsia="lv-LV"/>
        </w:rPr>
        <w:t xml:space="preserve">13.1.3. </w:t>
      </w:r>
      <w:r w:rsidRPr="00A41AA5">
        <w:rPr>
          <w:rFonts w:ascii="Times New Roman" w:eastAsia="SimSun" w:hAnsi="Times New Roman"/>
          <w:sz w:val="24"/>
          <w:szCs w:val="24"/>
        </w:rPr>
        <w:t>I</w:t>
      </w:r>
      <w:r w:rsidRPr="00A41AA5">
        <w:rPr>
          <w:rFonts w:ascii="Times New Roman" w:hAnsi="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57362321"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13.1.4. </w:t>
      </w:r>
      <w:r w:rsidRPr="00A41AA5">
        <w:rPr>
          <w:rFonts w:ascii="Times New Roman" w:hAnsi="Times New Roman"/>
          <w:sz w:val="24"/>
          <w:szCs w:val="24"/>
        </w:rPr>
        <w:t>Iepirkuma komisija pārbaudīs,</w:t>
      </w:r>
      <w:r w:rsidRPr="00A41AA5">
        <w:rPr>
          <w:rFonts w:ascii="Times New Roman" w:hAnsi="Times New Roman"/>
          <w:iCs/>
          <w:sz w:val="24"/>
          <w:szCs w:val="24"/>
        </w:rPr>
        <w:t xml:space="preserve"> vai Pretendenta iesniegtais Finanšu piedāvājums atbilst Iepirkuma nolikuma 12.11.punkta prasībām,</w:t>
      </w:r>
      <w:r w:rsidRPr="00A41AA5">
        <w:rPr>
          <w:rFonts w:ascii="Times New Roman" w:hAnsi="Times New Roman"/>
          <w:sz w:val="24"/>
          <w:szCs w:val="24"/>
        </w:rPr>
        <w:t xml:space="preserve"> vai Finanšu piedāvājumā nav aritmētisko kļūdu. </w:t>
      </w:r>
      <w:r w:rsidRPr="00A41AA5">
        <w:rPr>
          <w:rFonts w:ascii="Times New Roman" w:hAnsi="Times New Roman"/>
          <w:iCs/>
          <w:sz w:val="24"/>
          <w:szCs w:val="24"/>
        </w:rPr>
        <w:t>Aritmētisko kļūdu gadījumā Iepirkuma komisija labo Pretendenta piedāvājuma aritmētiskās kļūdas saskaņā ar Publisko iepirkuma likuma 41.panta devīto daļu</w:t>
      </w:r>
      <w:r w:rsidRPr="00A41AA5">
        <w:rPr>
          <w:rFonts w:ascii="Times New Roman" w:hAnsi="Times New Roman"/>
          <w:sz w:val="24"/>
          <w:szCs w:val="24"/>
        </w:rPr>
        <w:t>. Par kļūdu labojumu un laboto piedāvājuma summu Iepirkuma komisija paziņo Pretendentam, un vērtējot Finanšu piedāvājumu, Iepirkuma komisija ņem vērā labojumus;</w:t>
      </w:r>
    </w:p>
    <w:p w14:paraId="52EE84D9"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13.1.5. </w:t>
      </w:r>
      <w:r w:rsidRPr="00A41AA5">
        <w:rPr>
          <w:rFonts w:ascii="Times New Roman" w:eastAsia="SimSun" w:hAnsi="Times New Roman"/>
          <w:sz w:val="24"/>
          <w:szCs w:val="24"/>
        </w:rPr>
        <w:t xml:space="preserve">saimnieciski izdevīgākā piedāvājuma </w:t>
      </w:r>
      <w:r w:rsidRPr="00A41AA5">
        <w:rPr>
          <w:rFonts w:ascii="Times New Roman" w:eastAsia="SimSun" w:hAnsi="Times New Roman"/>
          <w:sz w:val="24"/>
          <w:szCs w:val="24"/>
          <w:lang w:eastAsia="lv-LV"/>
        </w:rPr>
        <w:t>izvēle.</w:t>
      </w:r>
    </w:p>
    <w:p w14:paraId="236B6D33"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13.2. Pretendenti, kuri ir izturējuši iepriekšējā posma vērtēšanu, piedalās nākamā posma vērtēšanā.</w:t>
      </w:r>
    </w:p>
    <w:p w14:paraId="6B48F45F"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hAnsi="Times New Roman"/>
          <w:sz w:val="24"/>
          <w:szCs w:val="24"/>
        </w:rPr>
        <w:t xml:space="preserve">13.3. Ja Pasūtītājam radīsies šaubas, ka Pretendenta piedāvājums ir uzskatāms par nepamatoti lētu piedāvājumu, Pasūtītājs pirms piedāvājuma iespējamās noraidīšanas </w:t>
      </w:r>
      <w:proofErr w:type="spellStart"/>
      <w:r w:rsidRPr="00A41AA5">
        <w:rPr>
          <w:rFonts w:ascii="Times New Roman" w:hAnsi="Times New Roman"/>
          <w:sz w:val="24"/>
          <w:szCs w:val="24"/>
        </w:rPr>
        <w:t>rakstveidā</w:t>
      </w:r>
      <w:proofErr w:type="spellEnd"/>
      <w:r w:rsidRPr="00A41AA5">
        <w:rPr>
          <w:rFonts w:ascii="Times New Roman" w:hAnsi="Times New Roman"/>
          <w:sz w:val="24"/>
          <w:szCs w:val="24"/>
        </w:rPr>
        <w:t xml:space="preserve">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68D3DF37" w14:textId="77777777" w:rsidR="009E58F7" w:rsidRPr="00A41AA5" w:rsidRDefault="009E58F7" w:rsidP="009E58F7">
      <w:pPr>
        <w:autoSpaceDE w:val="0"/>
        <w:autoSpaceDN w:val="0"/>
        <w:adjustRightInd w:val="0"/>
        <w:rPr>
          <w:rFonts w:ascii="Times New Roman" w:hAnsi="Times New Roman"/>
          <w:sz w:val="24"/>
          <w:szCs w:val="24"/>
          <w:lang w:eastAsia="zh-CN"/>
        </w:rPr>
      </w:pPr>
      <w:r w:rsidRPr="00A41AA5">
        <w:rPr>
          <w:rFonts w:ascii="Times New Roman" w:eastAsia="SimSun" w:hAnsi="Times New Roman"/>
          <w:sz w:val="24"/>
          <w:szCs w:val="24"/>
          <w:lang w:eastAsia="lv-LV"/>
        </w:rPr>
        <w:t xml:space="preserve">13.4. </w:t>
      </w:r>
      <w:r w:rsidRPr="00A41AA5">
        <w:rPr>
          <w:rFonts w:ascii="Times New Roman" w:hAnsi="Times New Roman"/>
          <w:bCs/>
          <w:sz w:val="24"/>
          <w:szCs w:val="24"/>
        </w:rPr>
        <w:t xml:space="preserve">Pasūtītājs </w:t>
      </w:r>
      <w:r w:rsidRPr="00A41AA5">
        <w:rPr>
          <w:rFonts w:ascii="Times New Roman" w:hAnsi="Times New Roman"/>
          <w:sz w:val="24"/>
          <w:szCs w:val="24"/>
          <w:shd w:val="clear" w:color="auto" w:fill="FFFFFF"/>
        </w:rPr>
        <w:t>Pretendentu, kuram būtu piešķiramas Iepirkuma līguma slēgšanas tiesības, izslēdz no dalības iepirkumā, ja</w:t>
      </w:r>
      <w:r w:rsidRPr="00A41AA5">
        <w:rPr>
          <w:rFonts w:ascii="Times New Roman" w:eastAsia="SimSun" w:hAnsi="Times New Roman"/>
          <w:sz w:val="24"/>
          <w:szCs w:val="24"/>
        </w:rPr>
        <w:t xml:space="preserve"> piedāvājumu iesniegšanas termiņa pēdējā dienā vai dienā, kad pieņemts lēmums par iespējamu Iepirkuma līguma slēgšanas tiesību piešķiršanu Pretendentam, </w:t>
      </w:r>
      <w:r w:rsidRPr="00A41AA5">
        <w:rPr>
          <w:rFonts w:ascii="Times New Roman" w:eastAsia="Times New Roman" w:hAnsi="Times New Roman"/>
          <w:sz w:val="24"/>
          <w:szCs w:val="24"/>
        </w:rPr>
        <w:t xml:space="preserve">konstatēti </w:t>
      </w:r>
      <w:r w:rsidRPr="00A41AA5">
        <w:rPr>
          <w:rFonts w:ascii="Times New Roman" w:hAnsi="Times New Roman"/>
          <w:sz w:val="24"/>
          <w:szCs w:val="24"/>
          <w:lang w:eastAsia="zh-CN"/>
        </w:rPr>
        <w:t xml:space="preserve">Publisko iepirkumu likuma 42.panta otrās daļas 1., 2., 3., 4. un 11. punktā minētie izslēgšanas iemesli, </w:t>
      </w:r>
      <w:r w:rsidRPr="00A41AA5">
        <w:rPr>
          <w:rFonts w:ascii="Times New Roman" w:hAnsi="Times New Roman"/>
          <w:sz w:val="24"/>
          <w:szCs w:val="24"/>
          <w:shd w:val="clear" w:color="auto" w:fill="FFFFFF"/>
        </w:rPr>
        <w:t xml:space="preserve">kā arī ja šie iemesli konstatēti attiecībā uz </w:t>
      </w:r>
      <w:r w:rsidRPr="00A41AA5">
        <w:rPr>
          <w:rFonts w:ascii="Times New Roman" w:hAnsi="Times New Roman"/>
          <w:sz w:val="24"/>
          <w:szCs w:val="24"/>
          <w:lang w:eastAsia="zh-CN"/>
        </w:rPr>
        <w:t>Publisko iepirkumu likuma</w:t>
      </w:r>
      <w:r w:rsidRPr="00A41AA5">
        <w:rPr>
          <w:rFonts w:ascii="Times New Roman" w:hAnsi="Times New Roman"/>
          <w:sz w:val="24"/>
          <w:szCs w:val="24"/>
          <w:shd w:val="clear" w:color="auto" w:fill="FFFFFF"/>
        </w:rPr>
        <w:t> </w:t>
      </w:r>
      <w:r w:rsidRPr="00A41AA5">
        <w:rPr>
          <w:rFonts w:ascii="Times New Roman" w:eastAsiaTheme="majorEastAsia" w:hAnsi="Times New Roman"/>
          <w:sz w:val="24"/>
          <w:szCs w:val="24"/>
          <w:shd w:val="clear" w:color="auto" w:fill="FFFFFF"/>
        </w:rPr>
        <w:t>42.</w:t>
      </w:r>
      <w:r w:rsidRPr="00A41AA5">
        <w:rPr>
          <w:rFonts w:ascii="Times New Roman" w:hAnsi="Times New Roman"/>
          <w:sz w:val="24"/>
          <w:szCs w:val="24"/>
          <w:shd w:val="clear" w:color="auto" w:fill="FFFFFF"/>
        </w:rPr>
        <w:t>panta trešajā daļā minētajām personām</w:t>
      </w:r>
      <w:r w:rsidRPr="00A41AA5">
        <w:rPr>
          <w:rFonts w:ascii="Times New Roman" w:hAnsi="Times New Roman"/>
          <w:sz w:val="24"/>
          <w:szCs w:val="24"/>
          <w:lang w:eastAsia="zh-CN"/>
        </w:rPr>
        <w:t>.</w:t>
      </w:r>
    </w:p>
    <w:p w14:paraId="232720D1"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hAnsi="Times New Roman"/>
          <w:sz w:val="24"/>
          <w:szCs w:val="24"/>
          <w:shd w:val="clear" w:color="auto" w:fill="FFFFFF"/>
        </w:rPr>
        <w:t>13.5. Lai pārbaudītu, vai Pretendents nav izslēdzams no dalības Iepirkumā</w:t>
      </w:r>
      <w:r w:rsidRPr="00A41AA5">
        <w:rPr>
          <w:rFonts w:ascii="Times New Roman" w:hAnsi="Times New Roman"/>
          <w:sz w:val="24"/>
          <w:szCs w:val="24"/>
          <w:lang w:eastAsia="zh-CN"/>
        </w:rPr>
        <w:t xml:space="preserve"> Publisko iepirkumu likuma</w:t>
      </w:r>
      <w:r w:rsidRPr="00A41AA5">
        <w:rPr>
          <w:rFonts w:ascii="Times New Roman" w:hAnsi="Times New Roman"/>
          <w:sz w:val="24"/>
          <w:szCs w:val="24"/>
          <w:shd w:val="clear" w:color="auto" w:fill="FFFFFF"/>
        </w:rPr>
        <w:t> </w:t>
      </w:r>
      <w:r w:rsidRPr="00A41AA5">
        <w:rPr>
          <w:rFonts w:ascii="Times New Roman" w:hAnsi="Times New Roman"/>
          <w:sz w:val="24"/>
          <w:szCs w:val="24"/>
          <w:lang w:eastAsia="zh-CN"/>
        </w:rPr>
        <w:t xml:space="preserve"> 42.panta otrās daļas 1., 2., 3., 4. un 11. punktā minēto izslēgšanas iemeslu</w:t>
      </w:r>
      <w:r w:rsidRPr="00A41AA5">
        <w:rPr>
          <w:rFonts w:ascii="Times New Roman" w:hAnsi="Times New Roman"/>
          <w:sz w:val="24"/>
          <w:szCs w:val="24"/>
          <w:shd w:val="clear" w:color="auto" w:fill="FFFFFF"/>
        </w:rPr>
        <w:t xml:space="preserve"> dēļ, Pasūtītājs rīkojas atbilstoši </w:t>
      </w:r>
      <w:r w:rsidRPr="00A41AA5">
        <w:rPr>
          <w:rFonts w:ascii="Times New Roman" w:hAnsi="Times New Roman"/>
          <w:sz w:val="24"/>
          <w:szCs w:val="24"/>
          <w:lang w:eastAsia="zh-CN"/>
        </w:rPr>
        <w:t>Publisko iepirkumu likuma</w:t>
      </w:r>
      <w:r w:rsidRPr="00A41AA5">
        <w:rPr>
          <w:rFonts w:ascii="Times New Roman" w:hAnsi="Times New Roman"/>
          <w:sz w:val="24"/>
          <w:szCs w:val="24"/>
          <w:shd w:val="clear" w:color="auto" w:fill="FFFFFF"/>
        </w:rPr>
        <w:t> </w:t>
      </w:r>
      <w:r w:rsidRPr="00A41AA5">
        <w:rPr>
          <w:rFonts w:ascii="Times New Roman" w:eastAsiaTheme="majorEastAsia" w:hAnsi="Times New Roman"/>
          <w:sz w:val="24"/>
          <w:szCs w:val="24"/>
          <w:shd w:val="clear" w:color="auto" w:fill="FFFFFF"/>
        </w:rPr>
        <w:t xml:space="preserve"> 42.</w:t>
      </w:r>
      <w:r w:rsidRPr="00A41AA5">
        <w:rPr>
          <w:rFonts w:ascii="Times New Roman" w:hAnsi="Times New Roman"/>
          <w:sz w:val="24"/>
          <w:szCs w:val="24"/>
          <w:shd w:val="clear" w:color="auto" w:fill="FFFFFF"/>
        </w:rPr>
        <w:t xml:space="preserve">panta ceturtās daļas 2.punktā un piektajā, sestajā un devītajā daļā minētajai kārtībai, kā arī ievērojot </w:t>
      </w:r>
      <w:r w:rsidRPr="00A41AA5">
        <w:rPr>
          <w:rFonts w:ascii="Times New Roman" w:hAnsi="Times New Roman"/>
          <w:sz w:val="24"/>
          <w:szCs w:val="24"/>
          <w:lang w:eastAsia="zh-CN"/>
        </w:rPr>
        <w:t>Publisko iepirkumu likuma</w:t>
      </w:r>
      <w:r w:rsidRPr="00A41AA5">
        <w:rPr>
          <w:rFonts w:ascii="Times New Roman" w:eastAsiaTheme="majorEastAsia" w:hAnsi="Times New Roman"/>
          <w:sz w:val="24"/>
          <w:szCs w:val="24"/>
          <w:shd w:val="clear" w:color="auto" w:fill="FFFFFF"/>
        </w:rPr>
        <w:t xml:space="preserve"> 43.</w:t>
      </w:r>
      <w:r w:rsidRPr="00A41AA5">
        <w:rPr>
          <w:rFonts w:ascii="Times New Roman" w:hAnsi="Times New Roman"/>
          <w:sz w:val="24"/>
          <w:szCs w:val="24"/>
          <w:shd w:val="clear" w:color="auto" w:fill="FFFFFF"/>
        </w:rPr>
        <w:t>panta noteikumus.</w:t>
      </w:r>
    </w:p>
    <w:p w14:paraId="2F22B19E"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13.6. Iepirkuma komisija izslēdz Pretendentu no tālākās dalības iepirkuma procedūrā jebkurā no vērtēšanas posmiem gadījumos, ja Pretendents:</w:t>
      </w:r>
    </w:p>
    <w:p w14:paraId="6104BD02"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13.6.1. neatbilst Iepirkuma nolikumā norādītajiem atlases kritērijiem (Iepirkuma nolikuma 12.punkts);</w:t>
      </w:r>
    </w:p>
    <w:p w14:paraId="0DD3E1ED"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13.6.2. norādījis nepatiesas ziņas vai nav sniedzis ziņas par atbilstību Iepirkuma nolikumā minētajiem kritērijiem (nav iesniedzis visus Iepirkuma nolikuma 12.punktā norādītos dokumentus vai prasīto informāciju);</w:t>
      </w:r>
    </w:p>
    <w:p w14:paraId="148EFFAA" w14:textId="77777777" w:rsidR="009E58F7" w:rsidRPr="00A41AA5" w:rsidRDefault="009E58F7" w:rsidP="009E58F7">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13.6.3. nav norādījis visas izmaksas vai piedāvājums ir ar nepamatoti zemu cenu;</w:t>
      </w:r>
    </w:p>
    <w:p w14:paraId="40839FA8" w14:textId="4CF2E9EF" w:rsidR="00767D69" w:rsidRPr="007B3957" w:rsidRDefault="009E58F7" w:rsidP="009E58F7">
      <w:pPr>
        <w:autoSpaceDE w:val="0"/>
        <w:autoSpaceDN w:val="0"/>
        <w:adjustRightInd w:val="0"/>
        <w:rPr>
          <w:rFonts w:ascii="Times New Roman" w:eastAsia="SimSun" w:hAnsi="Times New Roman" w:cs="Times New Roman"/>
          <w:sz w:val="24"/>
          <w:szCs w:val="24"/>
        </w:rPr>
      </w:pPr>
      <w:r w:rsidRPr="00A41AA5">
        <w:rPr>
          <w:rFonts w:ascii="Times New Roman" w:eastAsia="SimSun" w:hAnsi="Times New Roman"/>
          <w:sz w:val="24"/>
          <w:szCs w:val="24"/>
          <w:lang w:eastAsia="lv-LV"/>
        </w:rPr>
        <w:t>13.6.4. un tā piedāvājums neatbilst normatīvajos aktos un Iepirkuma nolikumā norādītajām prasībām.</w:t>
      </w:r>
      <w:r w:rsidR="00767D69" w:rsidRPr="007B3957">
        <w:rPr>
          <w:rFonts w:ascii="Times New Roman" w:hAnsi="Times New Roman" w:cs="Times New Roman"/>
          <w:sz w:val="24"/>
          <w:szCs w:val="24"/>
        </w:rPr>
        <w:t xml:space="preserve"> </w:t>
      </w:r>
    </w:p>
    <w:p w14:paraId="3B33A666" w14:textId="2065144B" w:rsidR="000C7E87" w:rsidRDefault="00B31F80" w:rsidP="000C7E87">
      <w:pPr>
        <w:autoSpaceDE w:val="0"/>
        <w:autoSpaceDN w:val="0"/>
        <w:adjustRightInd w:val="0"/>
        <w:rPr>
          <w:rFonts w:ascii="Times New Roman" w:hAnsi="Times New Roman"/>
          <w:sz w:val="24"/>
          <w:szCs w:val="24"/>
        </w:rPr>
      </w:pPr>
      <w:r w:rsidRPr="00A41AA5">
        <w:rPr>
          <w:rFonts w:ascii="Times New Roman" w:eastAsia="SimSun" w:hAnsi="Times New Roman"/>
          <w:sz w:val="24"/>
          <w:szCs w:val="24"/>
          <w:lang w:eastAsia="lv-LV"/>
        </w:rPr>
        <w:t xml:space="preserve">13.7. </w:t>
      </w:r>
      <w:r w:rsidRPr="00A41AA5">
        <w:rPr>
          <w:rFonts w:ascii="Times New Roman" w:hAnsi="Times New Roman"/>
          <w:sz w:val="24"/>
          <w:szCs w:val="24"/>
        </w:rPr>
        <w:t>Iepirkuma komisija izvēlas saimnieciski izdevīgāko piedāvājumu no Iepirkuma nolikuma un Tehniskās specifikācijas prasībām atbilstošajiem piedāvājumiem. Saimnieciski izdevīgākais piedāvājums (maksimālais punktu skaits – 100) tiek aprēķināts summējot sekojošus kritērijus:</w:t>
      </w:r>
    </w:p>
    <w:p w14:paraId="60C85398" w14:textId="77777777" w:rsidR="00B31F80" w:rsidRDefault="00B31F80" w:rsidP="000C7E87">
      <w:pPr>
        <w:autoSpaceDE w:val="0"/>
        <w:autoSpaceDN w:val="0"/>
        <w:adjustRightInd w:val="0"/>
        <w:rPr>
          <w:rFonts w:ascii="Times New Roman" w:hAnsi="Times New Roman" w:cs="Times New Roman"/>
          <w:sz w:val="24"/>
          <w:szCs w:val="24"/>
        </w:rPr>
      </w:pPr>
    </w:p>
    <w:tbl>
      <w:tblPr>
        <w:tblStyle w:val="Reatabula4"/>
        <w:tblW w:w="9067" w:type="dxa"/>
        <w:tblLook w:val="04A0" w:firstRow="1" w:lastRow="0" w:firstColumn="1" w:lastColumn="0" w:noHBand="0" w:noVBand="1"/>
      </w:tblPr>
      <w:tblGrid>
        <w:gridCol w:w="3197"/>
        <w:gridCol w:w="1443"/>
        <w:gridCol w:w="4427"/>
      </w:tblGrid>
      <w:tr w:rsidR="000C7E87" w:rsidRPr="006A1477" w14:paraId="21B1E76E" w14:textId="77777777" w:rsidTr="00B55A70">
        <w:tc>
          <w:tcPr>
            <w:tcW w:w="3197" w:type="dxa"/>
          </w:tcPr>
          <w:p w14:paraId="478364D5" w14:textId="77777777" w:rsidR="000C7E87" w:rsidRPr="00B55A70" w:rsidRDefault="000C7E87" w:rsidP="00152500">
            <w:pPr>
              <w:autoSpaceDE w:val="0"/>
              <w:autoSpaceDN w:val="0"/>
              <w:adjustRightInd w:val="0"/>
              <w:jc w:val="center"/>
              <w:rPr>
                <w:rFonts w:ascii="Times New Roman" w:hAnsi="Times New Roman" w:cs="Times New Roman"/>
              </w:rPr>
            </w:pPr>
            <w:r w:rsidRPr="00B55A70">
              <w:rPr>
                <w:rFonts w:ascii="Times New Roman" w:hAnsi="Times New Roman" w:cs="Times New Roman"/>
              </w:rPr>
              <w:t>Kritērijs</w:t>
            </w:r>
          </w:p>
        </w:tc>
        <w:tc>
          <w:tcPr>
            <w:tcW w:w="1443" w:type="dxa"/>
          </w:tcPr>
          <w:p w14:paraId="16C007B0" w14:textId="77777777" w:rsidR="000C7E87" w:rsidRPr="00B55A70" w:rsidRDefault="000C7E87" w:rsidP="00152500">
            <w:pPr>
              <w:autoSpaceDE w:val="0"/>
              <w:autoSpaceDN w:val="0"/>
              <w:adjustRightInd w:val="0"/>
              <w:jc w:val="center"/>
              <w:rPr>
                <w:rFonts w:ascii="Times New Roman" w:hAnsi="Times New Roman" w:cs="Times New Roman"/>
              </w:rPr>
            </w:pPr>
            <w:r w:rsidRPr="00B55A70">
              <w:rPr>
                <w:rFonts w:ascii="Times New Roman" w:hAnsi="Times New Roman" w:cs="Times New Roman"/>
              </w:rPr>
              <w:t>Maksimālais punktu skaits</w:t>
            </w:r>
          </w:p>
        </w:tc>
        <w:tc>
          <w:tcPr>
            <w:tcW w:w="4427" w:type="dxa"/>
          </w:tcPr>
          <w:p w14:paraId="5FF3A947" w14:textId="77777777" w:rsidR="000C7E87" w:rsidRPr="00B55A70" w:rsidRDefault="000C7E87" w:rsidP="00152500">
            <w:pPr>
              <w:autoSpaceDE w:val="0"/>
              <w:autoSpaceDN w:val="0"/>
              <w:adjustRightInd w:val="0"/>
              <w:jc w:val="center"/>
              <w:rPr>
                <w:rFonts w:ascii="Times New Roman" w:hAnsi="Times New Roman" w:cs="Times New Roman"/>
              </w:rPr>
            </w:pPr>
            <w:r w:rsidRPr="00B55A70">
              <w:rPr>
                <w:rFonts w:ascii="Times New Roman" w:hAnsi="Times New Roman" w:cs="Times New Roman"/>
              </w:rPr>
              <w:t>Kritērijs / Kritērija punktu piešķiršanas apraksts</w:t>
            </w:r>
          </w:p>
        </w:tc>
      </w:tr>
      <w:tr w:rsidR="000C7E87" w:rsidRPr="006A1477" w14:paraId="35B14F3D" w14:textId="77777777" w:rsidTr="00B55A70">
        <w:tc>
          <w:tcPr>
            <w:tcW w:w="3197" w:type="dxa"/>
          </w:tcPr>
          <w:p w14:paraId="2B94521F" w14:textId="53C5CE45" w:rsidR="000C7E87" w:rsidRPr="00F81D91" w:rsidRDefault="001152E9" w:rsidP="001152E9">
            <w:pPr>
              <w:autoSpaceDE w:val="0"/>
              <w:autoSpaceDN w:val="0"/>
              <w:adjustRightInd w:val="0"/>
              <w:jc w:val="center"/>
              <w:rPr>
                <w:rFonts w:ascii="Times New Roman" w:eastAsia="SimSun" w:hAnsi="Times New Roman" w:cs="Times New Roman"/>
                <w:lang w:eastAsia="lv-LV"/>
              </w:rPr>
            </w:pPr>
            <w:r w:rsidRPr="00B55A70">
              <w:rPr>
                <w:rFonts w:ascii="Times New Roman" w:eastAsia="SimSun" w:hAnsi="Times New Roman" w:cs="Times New Roman"/>
                <w:b/>
                <w:lang w:eastAsia="lv-LV"/>
              </w:rPr>
              <w:t>Kopējā paredzamā līgumcena (C)</w:t>
            </w:r>
            <w:r w:rsidRPr="00B55A70">
              <w:rPr>
                <w:rFonts w:ascii="Times New Roman" w:eastAsia="SimSun" w:hAnsi="Times New Roman" w:cs="Times New Roman"/>
                <w:lang w:eastAsia="lv-LV"/>
              </w:rPr>
              <w:t xml:space="preserve"> – kritērijs tiek vērtēts pēc Finanšu piedāvājumā norādītās </w:t>
            </w:r>
            <w:r w:rsidRPr="00F81D91">
              <w:rPr>
                <w:rFonts w:ascii="Times New Roman" w:eastAsia="SimSun" w:hAnsi="Times New Roman" w:cs="Times New Roman"/>
                <w:lang w:eastAsia="lv-LV"/>
              </w:rPr>
              <w:t xml:space="preserve">paredzamās līgumcenas </w:t>
            </w:r>
            <w:r w:rsidR="00F81D91" w:rsidRPr="00F81D91">
              <w:rPr>
                <w:rFonts w:ascii="Times New Roman" w:eastAsia="SimSun" w:hAnsi="Times New Roman" w:cs="Times New Roman"/>
                <w:lang w:eastAsia="lv-LV"/>
              </w:rPr>
              <w:t>diviem</w:t>
            </w:r>
            <w:r w:rsidR="00D37E0E" w:rsidRPr="00F81D91">
              <w:rPr>
                <w:rFonts w:ascii="Times New Roman" w:eastAsia="SimSun" w:hAnsi="Times New Roman" w:cs="Times New Roman"/>
                <w:lang w:eastAsia="lv-LV"/>
              </w:rPr>
              <w:t xml:space="preserve"> </w:t>
            </w:r>
            <w:r w:rsidRPr="00F81D91">
              <w:rPr>
                <w:rFonts w:ascii="Times New Roman" w:eastAsia="SimSun" w:hAnsi="Times New Roman" w:cs="Times New Roman"/>
                <w:lang w:eastAsia="lv-LV"/>
              </w:rPr>
              <w:t>gad</w:t>
            </w:r>
            <w:r w:rsidR="00F81D91" w:rsidRPr="00F81D91">
              <w:rPr>
                <w:rFonts w:ascii="Times New Roman" w:eastAsia="SimSun" w:hAnsi="Times New Roman" w:cs="Times New Roman"/>
                <w:lang w:eastAsia="lv-LV"/>
              </w:rPr>
              <w:t>ie</w:t>
            </w:r>
            <w:r w:rsidR="00D37E0E" w:rsidRPr="00F81D91">
              <w:rPr>
                <w:rFonts w:ascii="Times New Roman" w:eastAsia="SimSun" w:hAnsi="Times New Roman" w:cs="Times New Roman"/>
                <w:lang w:eastAsia="lv-LV"/>
              </w:rPr>
              <w:t>m</w:t>
            </w:r>
            <w:r w:rsidRPr="00F81D91">
              <w:rPr>
                <w:rFonts w:ascii="Times New Roman" w:eastAsia="SimSun" w:hAnsi="Times New Roman" w:cs="Times New Roman"/>
                <w:lang w:eastAsia="lv-LV"/>
              </w:rPr>
              <w:t>.</w:t>
            </w:r>
          </w:p>
          <w:p w14:paraId="41082A3F" w14:textId="3A1D042A" w:rsidR="00B55A70" w:rsidRPr="00B55A70" w:rsidRDefault="00B55A70" w:rsidP="001152E9">
            <w:pPr>
              <w:autoSpaceDE w:val="0"/>
              <w:autoSpaceDN w:val="0"/>
              <w:adjustRightInd w:val="0"/>
              <w:jc w:val="center"/>
              <w:rPr>
                <w:rFonts w:ascii="Times New Roman" w:eastAsia="SimSun" w:hAnsi="Times New Roman" w:cs="Times New Roman"/>
                <w:lang w:eastAsia="lv-LV"/>
              </w:rPr>
            </w:pPr>
            <w:r w:rsidRPr="00B55A70">
              <w:rPr>
                <w:rFonts w:ascii="Times New Roman" w:eastAsia="SimSun" w:hAnsi="Times New Roman" w:cs="Times New Roman"/>
              </w:rPr>
              <w:t xml:space="preserve">Maksimālais punktu skaits - </w:t>
            </w:r>
            <w:r w:rsidR="007308DF">
              <w:rPr>
                <w:rFonts w:ascii="Times New Roman" w:eastAsia="SimSun" w:hAnsi="Times New Roman" w:cs="Times New Roman"/>
              </w:rPr>
              <w:t>8</w:t>
            </w:r>
            <w:r w:rsidRPr="00B55A70">
              <w:rPr>
                <w:rFonts w:ascii="Times New Roman" w:eastAsia="SimSun" w:hAnsi="Times New Roman" w:cs="Times New Roman"/>
              </w:rPr>
              <w:t>0</w:t>
            </w:r>
          </w:p>
        </w:tc>
        <w:tc>
          <w:tcPr>
            <w:tcW w:w="1443" w:type="dxa"/>
          </w:tcPr>
          <w:p w14:paraId="71499112" w14:textId="77777777" w:rsidR="000C7E87" w:rsidRPr="00B55A70" w:rsidRDefault="000C7E87" w:rsidP="00152500">
            <w:pPr>
              <w:autoSpaceDE w:val="0"/>
              <w:autoSpaceDN w:val="0"/>
              <w:adjustRightInd w:val="0"/>
              <w:jc w:val="center"/>
              <w:rPr>
                <w:rFonts w:ascii="Times New Roman" w:hAnsi="Times New Roman" w:cs="Times New Roman"/>
                <w:highlight w:val="magenta"/>
              </w:rPr>
            </w:pPr>
          </w:p>
          <w:p w14:paraId="2E4F45BE" w14:textId="1B32550D" w:rsidR="000C7E87" w:rsidRPr="00B55A70" w:rsidRDefault="000C7E87" w:rsidP="00152500">
            <w:pPr>
              <w:autoSpaceDE w:val="0"/>
              <w:autoSpaceDN w:val="0"/>
              <w:adjustRightInd w:val="0"/>
              <w:jc w:val="center"/>
              <w:rPr>
                <w:rFonts w:ascii="Times New Roman" w:hAnsi="Times New Roman" w:cs="Times New Roman"/>
                <w:highlight w:val="magenta"/>
              </w:rPr>
            </w:pPr>
            <w:r w:rsidRPr="00B55A70">
              <w:rPr>
                <w:rFonts w:ascii="Times New Roman" w:hAnsi="Times New Roman" w:cs="Times New Roman"/>
              </w:rPr>
              <w:t>80</w:t>
            </w:r>
          </w:p>
        </w:tc>
        <w:tc>
          <w:tcPr>
            <w:tcW w:w="4427" w:type="dxa"/>
          </w:tcPr>
          <w:p w14:paraId="32335A93" w14:textId="6CB92EC0" w:rsidR="000C7E87" w:rsidRPr="007D0C98" w:rsidRDefault="000C7E87" w:rsidP="00152500">
            <w:pPr>
              <w:autoSpaceDE w:val="0"/>
              <w:autoSpaceDN w:val="0"/>
              <w:adjustRightInd w:val="0"/>
              <w:rPr>
                <w:rFonts w:ascii="Times New Roman" w:hAnsi="Times New Roman" w:cs="Times New Roman"/>
              </w:rPr>
            </w:pPr>
            <w:r w:rsidRPr="007D0C98">
              <w:rPr>
                <w:rFonts w:ascii="Times New Roman" w:hAnsi="Times New Roman" w:cs="Times New Roman"/>
              </w:rPr>
              <w:t xml:space="preserve">Saskaņā ar formulu: </w:t>
            </w:r>
            <m:oMath>
              <m:r>
                <w:rPr>
                  <w:rFonts w:ascii="Cambria Math" w:hAnsi="Cambria Math" w:cs="Times New Roman"/>
                </w:rPr>
                <m:t>C=</m:t>
              </m:r>
              <m:f>
                <m:fPr>
                  <m:ctrlPr>
                    <w:rPr>
                      <w:rFonts w:ascii="Cambria Math" w:hAnsi="Cambria Math" w:cs="Times New Roman"/>
                    </w:rPr>
                  </m:ctrlPr>
                </m:fPr>
                <m:num>
                  <m:r>
                    <m:rPr>
                      <m:sty m:val="p"/>
                    </m:rPr>
                    <w:rPr>
                      <w:rFonts w:ascii="Cambria Math" w:hAnsi="Cambria Math" w:cs="Times New Roman"/>
                    </w:rPr>
                    <m:t>C(</m:t>
                  </m:r>
                  <m:r>
                    <w:rPr>
                      <w:rFonts w:ascii="Cambria Math" w:hAnsi="Cambria Math" w:cs="Times New Roman"/>
                    </w:rPr>
                    <m:t>zem</m:t>
                  </m:r>
                  <m:r>
                    <m:rPr>
                      <m:sty m:val="p"/>
                    </m:rPr>
                    <w:rPr>
                      <w:rFonts w:ascii="Cambria Math" w:hAnsi="Cambria Math" w:cs="Times New Roman"/>
                    </w:rPr>
                    <m:t>)</m:t>
                  </m:r>
                </m:num>
                <m:den>
                  <m:r>
                    <m:rPr>
                      <m:sty m:val="p"/>
                    </m:rPr>
                    <w:rPr>
                      <w:rFonts w:ascii="Cambria Math" w:hAnsi="Cambria Math" w:cs="Times New Roman"/>
                    </w:rPr>
                    <m:t>C</m:t>
                  </m:r>
                  <m:d>
                    <m:dPr>
                      <m:ctrlPr>
                        <w:rPr>
                          <w:rFonts w:ascii="Cambria Math" w:hAnsi="Cambria Math" w:cs="Times New Roman"/>
                          <w:i/>
                        </w:rPr>
                      </m:ctrlPr>
                    </m:dPr>
                    <m:e>
                      <m:r>
                        <w:rPr>
                          <w:rFonts w:ascii="Cambria Math" w:hAnsi="Cambria Math" w:cs="Times New Roman"/>
                        </w:rPr>
                        <m:t>pied</m:t>
                      </m:r>
                    </m:e>
                  </m:d>
                  <m:r>
                    <w:rPr>
                      <w:rFonts w:ascii="Cambria Math" w:hAnsi="Cambria Math" w:cs="Times New Roman"/>
                    </w:rPr>
                    <m:t xml:space="preserve"> </m:t>
                  </m:r>
                </m:den>
              </m:f>
              <m:r>
                <w:rPr>
                  <w:rFonts w:ascii="Cambria Math" w:hAnsi="Cambria Math" w:cs="Times New Roman"/>
                </w:rPr>
                <m:t>×80</m:t>
              </m:r>
            </m:oMath>
            <w:r w:rsidRPr="007D0C98">
              <w:rPr>
                <w:rFonts w:ascii="Times New Roman" w:hAnsi="Times New Roman" w:cs="Times New Roman"/>
              </w:rPr>
              <w:t xml:space="preserve">, kur </w:t>
            </w:r>
          </w:p>
          <w:p w14:paraId="772676FE" w14:textId="10C3AABD" w:rsidR="000C7E87" w:rsidRPr="007D0C98" w:rsidRDefault="000C7E87" w:rsidP="00152500">
            <w:pPr>
              <w:autoSpaceDE w:val="0"/>
              <w:autoSpaceDN w:val="0"/>
              <w:adjustRightInd w:val="0"/>
              <w:rPr>
                <w:rFonts w:ascii="Times New Roman" w:hAnsi="Times New Roman" w:cs="Times New Roman"/>
              </w:rPr>
            </w:pPr>
            <w:r w:rsidRPr="007D0C98">
              <w:rPr>
                <w:rFonts w:ascii="Times New Roman" w:hAnsi="Times New Roman" w:cs="Times New Roman"/>
              </w:rPr>
              <w:t>C – piešķirto punktu skaits</w:t>
            </w:r>
          </w:p>
          <w:p w14:paraId="19AFD3F4" w14:textId="751FBE92" w:rsidR="000C7E87" w:rsidRPr="007D0C98" w:rsidRDefault="000C7E87" w:rsidP="00152500">
            <w:pPr>
              <w:autoSpaceDE w:val="0"/>
              <w:autoSpaceDN w:val="0"/>
              <w:adjustRightInd w:val="0"/>
              <w:rPr>
                <w:rFonts w:ascii="Times New Roman" w:hAnsi="Times New Roman" w:cs="Times New Roman"/>
              </w:rPr>
            </w:pPr>
            <w:r w:rsidRPr="007D0C98">
              <w:rPr>
                <w:rFonts w:ascii="Times New Roman" w:hAnsi="Times New Roman" w:cs="Times New Roman"/>
              </w:rPr>
              <w:t>C</w:t>
            </w:r>
            <w:r w:rsidRPr="007D0C98">
              <w:rPr>
                <w:rFonts w:ascii="Times New Roman" w:hAnsi="Times New Roman" w:cs="Times New Roman"/>
                <w:vertAlign w:val="subscript"/>
              </w:rPr>
              <w:t>(zem)</w:t>
            </w:r>
            <w:r w:rsidRPr="007D0C98">
              <w:rPr>
                <w:rFonts w:ascii="Times New Roman" w:hAnsi="Times New Roman" w:cs="Times New Roman"/>
              </w:rPr>
              <w:t xml:space="preserve"> – </w:t>
            </w:r>
            <w:r w:rsidR="001152E9" w:rsidRPr="007D0C98">
              <w:rPr>
                <w:rFonts w:ascii="Times New Roman" w:eastAsia="SimSun" w:hAnsi="Times New Roman" w:cs="Times New Roman"/>
              </w:rPr>
              <w:t xml:space="preserve">viszemākā piedāvātā kopējā paredzamā līgumcena </w:t>
            </w:r>
            <w:r w:rsidR="00F81D91" w:rsidRPr="007D0C98">
              <w:rPr>
                <w:rFonts w:ascii="Times New Roman" w:eastAsia="SimSun" w:hAnsi="Times New Roman" w:cs="Times New Roman"/>
                <w:lang w:eastAsia="lv-LV"/>
              </w:rPr>
              <w:t>diviem gadiem</w:t>
            </w:r>
            <w:r w:rsidR="00D37E0E" w:rsidRPr="007D0C98">
              <w:rPr>
                <w:rFonts w:ascii="Times New Roman" w:eastAsia="SimSun" w:hAnsi="Times New Roman" w:cs="Times New Roman"/>
                <w:lang w:eastAsia="lv-LV"/>
              </w:rPr>
              <w:t>.</w:t>
            </w:r>
          </w:p>
          <w:p w14:paraId="0962FDDA" w14:textId="27F5D7EA" w:rsidR="000C7E87" w:rsidRPr="007D0C98" w:rsidRDefault="000C7E87" w:rsidP="00152500">
            <w:pPr>
              <w:autoSpaceDE w:val="0"/>
              <w:autoSpaceDN w:val="0"/>
              <w:adjustRightInd w:val="0"/>
              <w:rPr>
                <w:rFonts w:ascii="Times New Roman" w:hAnsi="Times New Roman" w:cs="Times New Roman"/>
              </w:rPr>
            </w:pPr>
            <w:r w:rsidRPr="007D0C98">
              <w:rPr>
                <w:rFonts w:ascii="Times New Roman" w:hAnsi="Times New Roman" w:cs="Times New Roman"/>
              </w:rPr>
              <w:t>C</w:t>
            </w:r>
            <w:r w:rsidRPr="007D0C98">
              <w:rPr>
                <w:rFonts w:ascii="Times New Roman" w:hAnsi="Times New Roman" w:cs="Times New Roman"/>
                <w:vertAlign w:val="subscript"/>
              </w:rPr>
              <w:t>(</w:t>
            </w:r>
            <w:proofErr w:type="spellStart"/>
            <w:r w:rsidRPr="007D0C98">
              <w:rPr>
                <w:rFonts w:ascii="Times New Roman" w:hAnsi="Times New Roman" w:cs="Times New Roman"/>
                <w:vertAlign w:val="subscript"/>
              </w:rPr>
              <w:t>pied</w:t>
            </w:r>
            <w:proofErr w:type="spellEnd"/>
            <w:r w:rsidRPr="007D0C98">
              <w:rPr>
                <w:rFonts w:ascii="Times New Roman" w:hAnsi="Times New Roman" w:cs="Times New Roman"/>
                <w:vertAlign w:val="subscript"/>
              </w:rPr>
              <w:t>)</w:t>
            </w:r>
            <w:r w:rsidRPr="007D0C98">
              <w:rPr>
                <w:rFonts w:ascii="Times New Roman" w:hAnsi="Times New Roman" w:cs="Times New Roman"/>
              </w:rPr>
              <w:t xml:space="preserve"> – </w:t>
            </w:r>
            <w:r w:rsidR="001152E9" w:rsidRPr="007D0C98">
              <w:rPr>
                <w:rFonts w:ascii="Times New Roman" w:eastAsia="SimSun" w:hAnsi="Times New Roman" w:cs="Times New Roman"/>
              </w:rPr>
              <w:t xml:space="preserve">Pretendenta piedāvājuma kopējā paredzamā līgumcena </w:t>
            </w:r>
            <w:r w:rsidR="007D0C98" w:rsidRPr="007D0C98">
              <w:rPr>
                <w:rFonts w:ascii="Times New Roman" w:eastAsia="SimSun" w:hAnsi="Times New Roman" w:cs="Times New Roman"/>
                <w:lang w:eastAsia="lv-LV"/>
              </w:rPr>
              <w:t>diviem gadiem</w:t>
            </w:r>
            <w:r w:rsidR="002669B9" w:rsidRPr="007D0C98">
              <w:rPr>
                <w:rFonts w:ascii="Times New Roman" w:eastAsia="SimSun" w:hAnsi="Times New Roman" w:cs="Times New Roman"/>
                <w:lang w:eastAsia="lv-LV"/>
              </w:rPr>
              <w:t>.</w:t>
            </w:r>
          </w:p>
        </w:tc>
      </w:tr>
      <w:tr w:rsidR="001152E9" w:rsidRPr="006A1477" w14:paraId="334126FE" w14:textId="77777777" w:rsidTr="00B55A70">
        <w:tc>
          <w:tcPr>
            <w:tcW w:w="3197" w:type="dxa"/>
            <w:vMerge w:val="restart"/>
          </w:tcPr>
          <w:p w14:paraId="68889F58" w14:textId="5AE26EE5" w:rsidR="001152E9" w:rsidRPr="00B55A70" w:rsidRDefault="001152E9" w:rsidP="001152E9">
            <w:pPr>
              <w:autoSpaceDE w:val="0"/>
              <w:autoSpaceDN w:val="0"/>
              <w:adjustRightInd w:val="0"/>
              <w:jc w:val="center"/>
              <w:rPr>
                <w:rFonts w:ascii="Times New Roman" w:eastAsia="SimSun" w:hAnsi="Times New Roman" w:cs="Times New Roman"/>
                <w:lang w:eastAsia="lv-LV"/>
              </w:rPr>
            </w:pPr>
            <w:bookmarkStart w:id="10" w:name="_Hlk66951490"/>
            <w:r w:rsidRPr="00B55A70">
              <w:rPr>
                <w:rFonts w:ascii="Times New Roman" w:eastAsia="SimSun" w:hAnsi="Times New Roman" w:cs="Times New Roman"/>
                <w:b/>
                <w:lang w:eastAsia="lv-LV"/>
              </w:rPr>
              <w:t>Pretendenta pieredze (P)</w:t>
            </w:r>
            <w:r w:rsidRPr="00B55A70">
              <w:rPr>
                <w:rFonts w:ascii="Times New Roman" w:eastAsia="SimSun" w:hAnsi="Times New Roman" w:cs="Times New Roman"/>
                <w:lang w:eastAsia="lv-LV"/>
              </w:rPr>
              <w:t xml:space="preserve"> – kritērijs tiek vērtēts pēc pretendenta norādītās pieredzes par </w:t>
            </w:r>
            <w:r w:rsidRPr="00B55A70">
              <w:rPr>
                <w:rFonts w:ascii="Times New Roman" w:eastAsia="Times New Roman" w:hAnsi="Times New Roman" w:cs="Times New Roman"/>
                <w:lang w:eastAsia="lv-LV"/>
              </w:rPr>
              <w:t>valsts nozīmes arhitektūras pieminekļu</w:t>
            </w:r>
            <w:r w:rsidRPr="00B55A70">
              <w:rPr>
                <w:rFonts w:ascii="Times New Roman" w:eastAsia="SimSun" w:hAnsi="Times New Roman" w:cs="Times New Roman"/>
                <w:lang w:eastAsia="lv-LV"/>
              </w:rPr>
              <w:t xml:space="preserve"> uzraudzības un uzturēšanas pakalpojumu sniegšanu.</w:t>
            </w:r>
          </w:p>
          <w:p w14:paraId="3BC53616" w14:textId="6ACCDA1E" w:rsidR="00B55A70" w:rsidRPr="00B55A70" w:rsidRDefault="00B55A70" w:rsidP="001152E9">
            <w:pPr>
              <w:autoSpaceDE w:val="0"/>
              <w:autoSpaceDN w:val="0"/>
              <w:adjustRightInd w:val="0"/>
              <w:jc w:val="center"/>
              <w:rPr>
                <w:rFonts w:ascii="Times New Roman" w:eastAsia="SimSun" w:hAnsi="Times New Roman" w:cs="Times New Roman"/>
                <w:lang w:eastAsia="lv-LV"/>
              </w:rPr>
            </w:pPr>
            <w:r w:rsidRPr="00B55A70">
              <w:rPr>
                <w:rFonts w:ascii="Times New Roman" w:eastAsia="SimSun" w:hAnsi="Times New Roman" w:cs="Times New Roman"/>
              </w:rPr>
              <w:t>Maksimālais punktu skaits - 20</w:t>
            </w:r>
          </w:p>
          <w:p w14:paraId="6E39B618" w14:textId="5BDDD6DC" w:rsidR="001152E9" w:rsidRPr="00B55A70" w:rsidRDefault="001152E9" w:rsidP="00152500">
            <w:pPr>
              <w:autoSpaceDE w:val="0"/>
              <w:autoSpaceDN w:val="0"/>
              <w:adjustRightInd w:val="0"/>
              <w:rPr>
                <w:rFonts w:ascii="Times New Roman" w:hAnsi="Times New Roman" w:cs="Times New Roman"/>
              </w:rPr>
            </w:pPr>
          </w:p>
        </w:tc>
        <w:tc>
          <w:tcPr>
            <w:tcW w:w="1443" w:type="dxa"/>
          </w:tcPr>
          <w:p w14:paraId="370B95E1" w14:textId="77777777" w:rsidR="001152E9" w:rsidRPr="00B55A70" w:rsidRDefault="001152E9" w:rsidP="00152500">
            <w:pPr>
              <w:autoSpaceDE w:val="0"/>
              <w:autoSpaceDN w:val="0"/>
              <w:adjustRightInd w:val="0"/>
              <w:jc w:val="center"/>
              <w:rPr>
                <w:rFonts w:ascii="Times New Roman" w:hAnsi="Times New Roman" w:cs="Times New Roman"/>
              </w:rPr>
            </w:pPr>
          </w:p>
          <w:p w14:paraId="5281A697" w14:textId="77777777" w:rsidR="001152E9" w:rsidRPr="00B55A70" w:rsidRDefault="001152E9" w:rsidP="00152500">
            <w:pPr>
              <w:autoSpaceDE w:val="0"/>
              <w:autoSpaceDN w:val="0"/>
              <w:adjustRightInd w:val="0"/>
              <w:jc w:val="center"/>
              <w:rPr>
                <w:rFonts w:ascii="Times New Roman" w:hAnsi="Times New Roman" w:cs="Times New Roman"/>
              </w:rPr>
            </w:pPr>
            <w:r w:rsidRPr="00B55A70">
              <w:rPr>
                <w:rFonts w:ascii="Times New Roman" w:hAnsi="Times New Roman" w:cs="Times New Roman"/>
              </w:rPr>
              <w:t>20</w:t>
            </w:r>
          </w:p>
        </w:tc>
        <w:tc>
          <w:tcPr>
            <w:tcW w:w="4427" w:type="dxa"/>
          </w:tcPr>
          <w:p w14:paraId="030A0A7E" w14:textId="3AD5A6AD" w:rsidR="001152E9" w:rsidRPr="00B55A70" w:rsidRDefault="001152E9" w:rsidP="00B55A70">
            <w:pPr>
              <w:autoSpaceDE w:val="0"/>
              <w:autoSpaceDN w:val="0"/>
              <w:adjustRightInd w:val="0"/>
              <w:jc w:val="both"/>
              <w:rPr>
                <w:rFonts w:ascii="Times New Roman" w:hAnsi="Times New Roman" w:cs="Times New Roman"/>
              </w:rPr>
            </w:pPr>
            <w:r w:rsidRPr="00B55A70">
              <w:rPr>
                <w:rFonts w:ascii="Times New Roman" w:eastAsia="SimSun" w:hAnsi="Times New Roman" w:cs="Times New Roman"/>
              </w:rPr>
              <w:t xml:space="preserve">Pretendentam noteiktais punktu skaits tiek piešķirts, ja papildus 12.4.punktā izvirzītajām prasībām attiecībā uz Pretendenta pieredzi, tas ir veicis 2 (divu) un vairāk </w:t>
            </w:r>
            <w:r w:rsidRPr="00B55A70">
              <w:rPr>
                <w:rFonts w:ascii="Times New Roman" w:hAnsi="Times New Roman" w:cs="Times New Roman"/>
              </w:rPr>
              <w:t>valsts nozīmes arhitektūras pieminekļu uzraudzību un uzturēšanu.</w:t>
            </w:r>
          </w:p>
        </w:tc>
      </w:tr>
      <w:tr w:rsidR="001152E9" w:rsidRPr="006A1477" w14:paraId="50415BF1" w14:textId="77777777" w:rsidTr="00B55A70">
        <w:tc>
          <w:tcPr>
            <w:tcW w:w="3197" w:type="dxa"/>
            <w:vMerge/>
          </w:tcPr>
          <w:p w14:paraId="6B22A290" w14:textId="77777777" w:rsidR="001152E9" w:rsidRPr="00B55A70" w:rsidRDefault="001152E9" w:rsidP="001152E9">
            <w:pPr>
              <w:autoSpaceDE w:val="0"/>
              <w:autoSpaceDN w:val="0"/>
              <w:adjustRightInd w:val="0"/>
              <w:jc w:val="center"/>
              <w:rPr>
                <w:rFonts w:ascii="Times New Roman" w:eastAsia="SimSun" w:hAnsi="Times New Roman" w:cs="Times New Roman"/>
                <w:b/>
                <w:lang w:eastAsia="lv-LV"/>
              </w:rPr>
            </w:pPr>
          </w:p>
        </w:tc>
        <w:tc>
          <w:tcPr>
            <w:tcW w:w="1443" w:type="dxa"/>
          </w:tcPr>
          <w:p w14:paraId="2AC3653A" w14:textId="6B3CA2E9" w:rsidR="001152E9" w:rsidRPr="00B55A70" w:rsidRDefault="001152E9" w:rsidP="00152500">
            <w:pPr>
              <w:autoSpaceDE w:val="0"/>
              <w:autoSpaceDN w:val="0"/>
              <w:adjustRightInd w:val="0"/>
              <w:jc w:val="center"/>
              <w:rPr>
                <w:rFonts w:ascii="Times New Roman" w:hAnsi="Times New Roman" w:cs="Times New Roman"/>
              </w:rPr>
            </w:pPr>
            <w:r w:rsidRPr="00B55A70">
              <w:rPr>
                <w:rFonts w:ascii="Times New Roman" w:hAnsi="Times New Roman" w:cs="Times New Roman"/>
              </w:rPr>
              <w:t>10</w:t>
            </w:r>
          </w:p>
        </w:tc>
        <w:tc>
          <w:tcPr>
            <w:tcW w:w="4427" w:type="dxa"/>
          </w:tcPr>
          <w:p w14:paraId="250F1FBD" w14:textId="221A6BF2" w:rsidR="001152E9" w:rsidRPr="00B55A70" w:rsidRDefault="001152E9" w:rsidP="00B55A70">
            <w:pPr>
              <w:autoSpaceDE w:val="0"/>
              <w:autoSpaceDN w:val="0"/>
              <w:adjustRightInd w:val="0"/>
              <w:jc w:val="both"/>
              <w:rPr>
                <w:rFonts w:ascii="Times New Roman" w:hAnsi="Times New Roman" w:cs="Times New Roman"/>
              </w:rPr>
            </w:pPr>
            <w:r w:rsidRPr="00B55A70">
              <w:rPr>
                <w:rFonts w:ascii="Times New Roman" w:eastAsia="SimSun" w:hAnsi="Times New Roman" w:cs="Times New Roman"/>
              </w:rPr>
              <w:t xml:space="preserve">Pretendentam noteiktais punktu skaits tiek piešķirts, ja papildus 12.4.punktā izvirzītajām prasībām attiecībā uz Pretendenta pieredzi, tas ir veicis 1 (viena) </w:t>
            </w:r>
            <w:r w:rsidRPr="00B55A70">
              <w:rPr>
                <w:rFonts w:ascii="Times New Roman" w:hAnsi="Times New Roman" w:cs="Times New Roman"/>
              </w:rPr>
              <w:t>valsts nozīmes arhitektūras pieminekļa uzraudzību un uzturēšanu.</w:t>
            </w:r>
          </w:p>
        </w:tc>
      </w:tr>
      <w:bookmarkEnd w:id="10"/>
    </w:tbl>
    <w:p w14:paraId="75ECA1D9" w14:textId="738AD591" w:rsidR="00622AE3" w:rsidRDefault="00622AE3" w:rsidP="00FC04DF">
      <w:pPr>
        <w:autoSpaceDE w:val="0"/>
        <w:autoSpaceDN w:val="0"/>
        <w:adjustRightInd w:val="0"/>
        <w:rPr>
          <w:rFonts w:ascii="Times New Roman" w:hAnsi="Times New Roman" w:cs="Times New Roman"/>
          <w:sz w:val="24"/>
          <w:szCs w:val="24"/>
        </w:rPr>
      </w:pPr>
    </w:p>
    <w:p w14:paraId="3EDB8D62" w14:textId="16D6F00C" w:rsidR="00EA2EB8" w:rsidRPr="00B30675" w:rsidRDefault="00EA2EB8" w:rsidP="00EA2EB8">
      <w:pPr>
        <w:autoSpaceDE w:val="0"/>
        <w:autoSpaceDN w:val="0"/>
        <w:adjustRightInd w:val="0"/>
        <w:jc w:val="center"/>
        <w:rPr>
          <w:rFonts w:ascii="Times New Roman" w:eastAsia="SimSun" w:hAnsi="Times New Roman"/>
          <w:b/>
          <w:sz w:val="24"/>
          <w:szCs w:val="24"/>
          <w:vertAlign w:val="subscript"/>
          <w:lang w:eastAsia="lv-LV"/>
        </w:rPr>
      </w:pPr>
      <w:r w:rsidRPr="00B30675">
        <w:rPr>
          <w:rFonts w:ascii="Times New Roman" w:eastAsia="SimSun" w:hAnsi="Times New Roman"/>
          <w:b/>
          <w:sz w:val="24"/>
          <w:szCs w:val="24"/>
          <w:lang w:eastAsia="lv-LV"/>
        </w:rPr>
        <w:t xml:space="preserve">S = C + </w:t>
      </w:r>
      <w:r w:rsidRPr="00B30675">
        <w:rPr>
          <w:rFonts w:ascii="Times New Roman" w:eastAsia="SimSun" w:hAnsi="Times New Roman"/>
          <w:b/>
          <w:bCs/>
          <w:sz w:val="24"/>
          <w:szCs w:val="24"/>
          <w:lang w:eastAsia="lv-LV"/>
        </w:rPr>
        <w:t>P</w:t>
      </w:r>
    </w:p>
    <w:p w14:paraId="30300FD1" w14:textId="77777777" w:rsidR="00EA2EB8" w:rsidRDefault="00EA2EB8" w:rsidP="00FC04DF">
      <w:pPr>
        <w:autoSpaceDE w:val="0"/>
        <w:autoSpaceDN w:val="0"/>
        <w:adjustRightInd w:val="0"/>
        <w:rPr>
          <w:rFonts w:ascii="Times New Roman" w:hAnsi="Times New Roman" w:cs="Times New Roman"/>
          <w:sz w:val="24"/>
          <w:szCs w:val="24"/>
        </w:rPr>
      </w:pPr>
    </w:p>
    <w:p w14:paraId="5892827C" w14:textId="0AF5CE86" w:rsidR="00FC04DF" w:rsidRPr="001152E9" w:rsidRDefault="00B2339A" w:rsidP="00FC04D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13.8</w:t>
      </w:r>
      <w:r w:rsidR="00FC04DF" w:rsidRPr="001152E9">
        <w:rPr>
          <w:rFonts w:ascii="Times New Roman" w:hAnsi="Times New Roman" w:cs="Times New Roman"/>
          <w:sz w:val="24"/>
          <w:szCs w:val="24"/>
        </w:rPr>
        <w:t xml:space="preserve">. </w:t>
      </w:r>
      <w:r w:rsidR="002C1144" w:rsidRPr="0027086D">
        <w:rPr>
          <w:rFonts w:ascii="Times New Roman" w:hAnsi="Times New Roman"/>
          <w:sz w:val="24"/>
          <w:szCs w:val="24"/>
        </w:rPr>
        <w:t>Kritēriju punkti tiek summēti (S) un par saimnieciski visizdevīgāko piedāvājumu iesniegušo tiks atzīts Pretendents, kura piedāvājums saņēmis lielāko punktu skaitu.</w:t>
      </w:r>
      <w:r w:rsidR="00EA2EB8">
        <w:rPr>
          <w:rFonts w:ascii="Times New Roman" w:hAnsi="Times New Roman"/>
          <w:sz w:val="24"/>
          <w:szCs w:val="24"/>
        </w:rPr>
        <w:t xml:space="preserve"> </w:t>
      </w:r>
      <w:r w:rsidR="00FC04DF" w:rsidRPr="001152E9">
        <w:rPr>
          <w:rFonts w:ascii="Times New Roman" w:hAnsi="Times New Roman" w:cs="Times New Roman"/>
          <w:sz w:val="24"/>
          <w:szCs w:val="24"/>
        </w:rPr>
        <w:t>Gadījumā, ja vairāk</w:t>
      </w:r>
      <w:r w:rsidR="001152E9" w:rsidRPr="001152E9">
        <w:rPr>
          <w:rFonts w:ascii="Times New Roman" w:hAnsi="Times New Roman" w:cs="Times New Roman"/>
          <w:sz w:val="24"/>
          <w:szCs w:val="24"/>
        </w:rPr>
        <w:t>iem</w:t>
      </w:r>
      <w:r w:rsidR="00FC04DF" w:rsidRPr="001152E9">
        <w:rPr>
          <w:rFonts w:ascii="Times New Roman" w:hAnsi="Times New Roman" w:cs="Times New Roman"/>
          <w:sz w:val="24"/>
          <w:szCs w:val="24"/>
        </w:rPr>
        <w:t xml:space="preserve"> </w:t>
      </w:r>
      <w:r w:rsidR="00EA2EB8">
        <w:rPr>
          <w:rFonts w:ascii="Times New Roman" w:hAnsi="Times New Roman" w:cs="Times New Roman"/>
          <w:sz w:val="24"/>
          <w:szCs w:val="24"/>
        </w:rPr>
        <w:t>p</w:t>
      </w:r>
      <w:r w:rsidR="00FC04DF" w:rsidRPr="001152E9">
        <w:rPr>
          <w:rFonts w:ascii="Times New Roman" w:hAnsi="Times New Roman" w:cs="Times New Roman"/>
          <w:sz w:val="24"/>
          <w:szCs w:val="24"/>
        </w:rPr>
        <w:t>retendent</w:t>
      </w:r>
      <w:r w:rsidR="001152E9" w:rsidRPr="001152E9">
        <w:rPr>
          <w:rFonts w:ascii="Times New Roman" w:hAnsi="Times New Roman" w:cs="Times New Roman"/>
          <w:sz w:val="24"/>
          <w:szCs w:val="24"/>
        </w:rPr>
        <w:t xml:space="preserve">iem </w:t>
      </w:r>
      <w:r w:rsidR="001152E9" w:rsidRPr="001152E9">
        <w:rPr>
          <w:rFonts w:ascii="Times New Roman" w:eastAsia="SimSun" w:hAnsi="Times New Roman" w:cs="Times New Roman"/>
          <w:sz w:val="24"/>
          <w:szCs w:val="24"/>
        </w:rPr>
        <w:t xml:space="preserve">būs vienāds punktu skaits, Iepirkuma komisija līguma slēgšanas tiesības piešķirs tam </w:t>
      </w:r>
      <w:r w:rsidR="00EA2EB8">
        <w:rPr>
          <w:rFonts w:ascii="Times New Roman" w:eastAsia="SimSun" w:hAnsi="Times New Roman" w:cs="Times New Roman"/>
          <w:sz w:val="24"/>
          <w:szCs w:val="24"/>
        </w:rPr>
        <w:t>P</w:t>
      </w:r>
      <w:r w:rsidR="001152E9" w:rsidRPr="001152E9">
        <w:rPr>
          <w:rFonts w:ascii="Times New Roman" w:eastAsia="SimSun" w:hAnsi="Times New Roman" w:cs="Times New Roman"/>
          <w:sz w:val="24"/>
          <w:szCs w:val="24"/>
        </w:rPr>
        <w:t>retendentam, kurš būs ieguvis lielāko punktu skaitu kritērijā - Kopējā paredzamā līgumcena (C).</w:t>
      </w:r>
    </w:p>
    <w:p w14:paraId="5426502B" w14:textId="5CC83129" w:rsidR="00FC04DF" w:rsidRPr="007B3957" w:rsidRDefault="00832D2E" w:rsidP="00FC04DF">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13.9</w:t>
      </w:r>
      <w:r w:rsidR="00FC04DF" w:rsidRPr="007B3957">
        <w:rPr>
          <w:rFonts w:ascii="Times New Roman" w:eastAsia="SimSun" w:hAnsi="Times New Roman" w:cs="Times New Roman"/>
          <w:sz w:val="24"/>
          <w:szCs w:val="24"/>
        </w:rPr>
        <w:t>.</w:t>
      </w:r>
      <w:r w:rsidR="00FC04DF" w:rsidRPr="007B3957">
        <w:rPr>
          <w:rFonts w:ascii="Times New Roman" w:hAnsi="Times New Roman" w:cs="Times New Roman"/>
          <w:sz w:val="24"/>
          <w:szCs w:val="24"/>
        </w:rPr>
        <w:t xml:space="preserve"> </w:t>
      </w:r>
      <w:r w:rsidR="00BD6F13" w:rsidRPr="0027086D">
        <w:rPr>
          <w:rFonts w:ascii="Times New Roman" w:eastAsia="SimSun" w:hAnsi="Times New Roman"/>
          <w:sz w:val="24"/>
          <w:szCs w:val="24"/>
        </w:rPr>
        <w:t xml:space="preserve">Ja izraudzītais Pretendents atsakās slēgt iepirkuma līgumu vai 10 (desmit) darbdienu laikā no lēmuma par Iepirkuma rezultātu saņemšanas brīža nav parakstījis līgumu, </w:t>
      </w:r>
      <w:r w:rsidR="00BD6F13" w:rsidRPr="0027086D">
        <w:rPr>
          <w:rFonts w:ascii="Times New Roman" w:hAnsi="Times New Roman"/>
          <w:sz w:val="24"/>
          <w:szCs w:val="24"/>
        </w:rPr>
        <w:t xml:space="preserve">vai būs izslēdzams no dalības Iepirkumā sakarā ar </w:t>
      </w:r>
      <w:r w:rsidR="00BD6F13" w:rsidRPr="0027086D">
        <w:rPr>
          <w:rFonts w:ascii="Times New Roman" w:hAnsi="Times New Roman"/>
          <w:sz w:val="24"/>
          <w:szCs w:val="24"/>
          <w:lang w:eastAsia="zh-CN"/>
        </w:rPr>
        <w:t xml:space="preserve">Publisko iepirkumu likuma 42.panta otrās daļas 1., 2., 3., 4. un 11. punktā minēto izslēgšanas iemeslu </w:t>
      </w:r>
      <w:r w:rsidR="00BD6F13" w:rsidRPr="0027086D">
        <w:rPr>
          <w:rFonts w:ascii="Times New Roman" w:eastAsia="SimSun" w:hAnsi="Times New Roman"/>
          <w:sz w:val="24"/>
          <w:szCs w:val="24"/>
        </w:rPr>
        <w:t>esamību</w:t>
      </w:r>
      <w:r w:rsidR="00BD6F13" w:rsidRPr="0027086D">
        <w:rPr>
          <w:rFonts w:ascii="Times New Roman" w:hAnsi="Times New Roman"/>
          <w:sz w:val="24"/>
          <w:szCs w:val="24"/>
        </w:rPr>
        <w:t>, Iepirkuma komisija ir tiesīga izvēlēties nākamo saimnieciski izdevīgāko piedāvājumu. Ja arī nākamais izraudzītais Pretendents atsakās slēgt iepirkuma līgumu, Iepirkuma komisija pieņem lēmumu izbeigt Iepirkuma procedūru, neizvēloties nevienu piedāvājumu</w:t>
      </w:r>
      <w:r w:rsidR="00BD6F13" w:rsidRPr="0027086D">
        <w:rPr>
          <w:rFonts w:ascii="Times New Roman" w:eastAsia="Times New Roman" w:hAnsi="Times New Roman"/>
          <w:sz w:val="24"/>
          <w:szCs w:val="24"/>
          <w:lang w:eastAsia="lv-LV"/>
        </w:rPr>
        <w:t>.</w:t>
      </w:r>
    </w:p>
    <w:p w14:paraId="50F2D9C5" w14:textId="4B253C8D" w:rsidR="002A2FEE" w:rsidRPr="007B3957" w:rsidRDefault="00BD6F13" w:rsidP="00FC04DF">
      <w:pPr>
        <w:pStyle w:val="Pamatteksts3"/>
        <w:rPr>
          <w:rFonts w:ascii="Times New Roman" w:eastAsia="Times New Roman" w:hAnsi="Times New Roman" w:cs="Times New Roman"/>
          <w:sz w:val="24"/>
          <w:szCs w:val="24"/>
          <w:lang w:eastAsia="lv-LV"/>
        </w:rPr>
      </w:pPr>
      <w:r>
        <w:rPr>
          <w:rFonts w:ascii="Times New Roman" w:eastAsia="SimSun" w:hAnsi="Times New Roman" w:cs="Times New Roman"/>
          <w:sz w:val="24"/>
          <w:szCs w:val="24"/>
        </w:rPr>
        <w:t>13.10</w:t>
      </w:r>
      <w:r w:rsidR="00FC04DF" w:rsidRPr="007B3957">
        <w:rPr>
          <w:rFonts w:ascii="Times New Roman" w:eastAsia="SimSun" w:hAnsi="Times New Roman" w:cs="Times New Roman"/>
          <w:sz w:val="24"/>
          <w:szCs w:val="24"/>
        </w:rPr>
        <w:t xml:space="preserve">. </w:t>
      </w:r>
      <w:r w:rsidR="00FC04DF" w:rsidRPr="007B3957">
        <w:rPr>
          <w:rFonts w:ascii="Times New Roman" w:eastAsia="Times New Roman" w:hAnsi="Times New Roman" w:cs="Times New Roman"/>
          <w:sz w:val="24"/>
          <w:szCs w:val="24"/>
          <w:lang w:eastAsia="lv-LV"/>
        </w:rPr>
        <w:t xml:space="preserve">Par pieņemto lēmumu Iepirkuma komisija informēs </w:t>
      </w:r>
      <w:r>
        <w:rPr>
          <w:rFonts w:ascii="Times New Roman" w:eastAsia="Times New Roman" w:hAnsi="Times New Roman" w:cs="Times New Roman"/>
          <w:sz w:val="24"/>
          <w:szCs w:val="24"/>
          <w:lang w:eastAsia="lv-LV"/>
        </w:rPr>
        <w:t>p</w:t>
      </w:r>
      <w:r w:rsidR="00FC04DF" w:rsidRPr="007B3957">
        <w:rPr>
          <w:rFonts w:ascii="Times New Roman" w:eastAsia="Times New Roman" w:hAnsi="Times New Roman" w:cs="Times New Roman"/>
          <w:sz w:val="24"/>
          <w:szCs w:val="24"/>
          <w:lang w:eastAsia="lv-LV"/>
        </w:rPr>
        <w:t>retendentus 3 (trīs) darbdienu laikā pēc lēmuma pieņemšanas.</w:t>
      </w:r>
    </w:p>
    <w:p w14:paraId="6D76A272" w14:textId="77324D81" w:rsidR="00744370" w:rsidRPr="00B30675" w:rsidRDefault="00744370" w:rsidP="00744370">
      <w:pPr>
        <w:tabs>
          <w:tab w:val="left" w:pos="336"/>
        </w:tabs>
        <w:autoSpaceDE w:val="0"/>
        <w:autoSpaceDN w:val="0"/>
        <w:adjustRightInd w:val="0"/>
        <w:rPr>
          <w:rFonts w:ascii="Times New Roman" w:eastAsia="SimSun" w:hAnsi="Times New Roman"/>
          <w:b/>
          <w:bCs/>
          <w:sz w:val="24"/>
          <w:szCs w:val="24"/>
          <w:lang w:eastAsia="lv-LV"/>
        </w:rPr>
      </w:pPr>
      <w:bookmarkStart w:id="11" w:name="_Hlk505515143"/>
      <w:r w:rsidRPr="00B30675">
        <w:rPr>
          <w:rFonts w:ascii="Times New Roman" w:eastAsia="SimSun" w:hAnsi="Times New Roman"/>
          <w:b/>
          <w:bCs/>
          <w:sz w:val="24"/>
          <w:szCs w:val="24"/>
          <w:lang w:eastAsia="lv-LV"/>
        </w:rPr>
        <w:t>14.</w:t>
      </w:r>
      <w:r w:rsidRPr="00B30675">
        <w:rPr>
          <w:rFonts w:ascii="Times New Roman" w:eastAsia="SimSun" w:hAnsi="Times New Roman"/>
          <w:b/>
          <w:bCs/>
          <w:sz w:val="24"/>
          <w:szCs w:val="24"/>
          <w:lang w:eastAsia="lv-LV"/>
        </w:rPr>
        <w:tab/>
        <w:t>Lēmums par iepirkuma procedūras izbeigšanu vai pārtraukšanu</w:t>
      </w:r>
      <w:r>
        <w:rPr>
          <w:rFonts w:ascii="Times New Roman" w:eastAsia="SimSun" w:hAnsi="Times New Roman"/>
          <w:b/>
          <w:bCs/>
          <w:sz w:val="24"/>
          <w:szCs w:val="24"/>
          <w:lang w:eastAsia="lv-LV"/>
        </w:rPr>
        <w:t>:</w:t>
      </w:r>
    </w:p>
    <w:p w14:paraId="7B42EB44" w14:textId="77777777" w:rsidR="00744370" w:rsidRPr="00B30675" w:rsidRDefault="00744370" w:rsidP="00744370">
      <w:pPr>
        <w:autoSpaceDE w:val="0"/>
        <w:autoSpaceDN w:val="0"/>
        <w:adjustRightInd w:val="0"/>
        <w:rPr>
          <w:rFonts w:ascii="Times New Roman" w:eastAsia="SimSun" w:hAnsi="Times New Roman"/>
          <w:sz w:val="24"/>
          <w:szCs w:val="24"/>
          <w:lang w:eastAsia="lv-LV"/>
        </w:rPr>
      </w:pPr>
      <w:r w:rsidRPr="00B30675">
        <w:rPr>
          <w:rFonts w:ascii="Times New Roman" w:eastAsia="SimSun" w:hAnsi="Times New Roman"/>
          <w:sz w:val="24"/>
          <w:szCs w:val="24"/>
          <w:lang w:eastAsia="lv-LV"/>
        </w:rPr>
        <w:t xml:space="preserve">14.1. </w:t>
      </w:r>
      <w:r w:rsidRPr="00B30675">
        <w:rPr>
          <w:rFonts w:ascii="Times New Roman" w:eastAsia="SimSun" w:hAnsi="Times New Roman"/>
          <w:sz w:val="24"/>
          <w:szCs w:val="24"/>
        </w:rPr>
        <w:t>Iepirkuma komisija var pieņemt lēmumu par iepirkuma procedūras izbeigšanu bez rezultātiem Publisko iepirkumu likumā noteiktajos gadījumos</w:t>
      </w:r>
      <w:r w:rsidRPr="00B30675">
        <w:rPr>
          <w:rFonts w:ascii="Times New Roman" w:eastAsia="Times New Roman" w:hAnsi="Times New Roman"/>
          <w:sz w:val="24"/>
          <w:szCs w:val="24"/>
          <w:lang w:eastAsia="lv-LV"/>
        </w:rPr>
        <w:t>.</w:t>
      </w:r>
    </w:p>
    <w:p w14:paraId="514899A5" w14:textId="77777777" w:rsidR="00744370" w:rsidRPr="00B30675" w:rsidRDefault="00744370" w:rsidP="00744370">
      <w:pPr>
        <w:autoSpaceDE w:val="0"/>
        <w:autoSpaceDN w:val="0"/>
        <w:adjustRightInd w:val="0"/>
        <w:rPr>
          <w:rFonts w:ascii="Times New Roman" w:eastAsia="SimSun" w:hAnsi="Times New Roman"/>
          <w:sz w:val="24"/>
          <w:szCs w:val="24"/>
          <w:lang w:eastAsia="lv-LV"/>
        </w:rPr>
      </w:pPr>
      <w:r w:rsidRPr="00B30675">
        <w:rPr>
          <w:rFonts w:ascii="Times New Roman" w:eastAsia="SimSun" w:hAnsi="Times New Roman"/>
          <w:sz w:val="24"/>
          <w:szCs w:val="24"/>
          <w:lang w:eastAsia="lv-LV"/>
        </w:rPr>
        <w:t xml:space="preserve">14.2. </w:t>
      </w:r>
      <w:r w:rsidRPr="00B30675">
        <w:rPr>
          <w:rFonts w:ascii="Times New Roman" w:eastAsia="SimSun" w:hAnsi="Times New Roman"/>
          <w:sz w:val="24"/>
          <w:szCs w:val="24"/>
        </w:rPr>
        <w:t>Pasūtītājs var pieņemt lēmumu par iepirkuma procedūras pārtraukšanu, ja tam ir objektīvs pamatojums</w:t>
      </w:r>
      <w:r w:rsidRPr="00B30675">
        <w:rPr>
          <w:rFonts w:ascii="Times New Roman" w:eastAsia="SimSun" w:hAnsi="Times New Roman"/>
          <w:sz w:val="24"/>
          <w:szCs w:val="24"/>
          <w:lang w:eastAsia="lv-LV"/>
        </w:rPr>
        <w:t>.</w:t>
      </w:r>
    </w:p>
    <w:p w14:paraId="47B2CCAC" w14:textId="77777777" w:rsidR="007B7155" w:rsidRDefault="007B7155" w:rsidP="007B7155">
      <w:pPr>
        <w:rPr>
          <w:rFonts w:ascii="Times New Roman" w:eastAsia="Times New Roman" w:hAnsi="Times New Roman"/>
          <w:b/>
          <w:sz w:val="24"/>
          <w:szCs w:val="24"/>
          <w:lang w:eastAsia="lv-LV"/>
        </w:rPr>
      </w:pPr>
    </w:p>
    <w:p w14:paraId="22453F8A" w14:textId="563844C3" w:rsidR="007B7155" w:rsidRPr="00B30675" w:rsidRDefault="007B7155" w:rsidP="007B7155">
      <w:pP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15. Iepirkuma komisijas tiesības:</w:t>
      </w:r>
    </w:p>
    <w:p w14:paraId="55A353BE" w14:textId="77777777" w:rsidR="007B7155" w:rsidRPr="00B30675" w:rsidRDefault="007B7155" w:rsidP="007B7155">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15.1.</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r>
        <w:rPr>
          <w:rFonts w:ascii="Times New Roman" w:eastAsia="Times New Roman" w:hAnsi="Times New Roman"/>
          <w:sz w:val="24"/>
          <w:szCs w:val="24"/>
          <w:lang w:eastAsia="lv-LV"/>
        </w:rPr>
        <w:t>.</w:t>
      </w:r>
    </w:p>
    <w:p w14:paraId="75D08C38" w14:textId="77777777" w:rsidR="007B7155" w:rsidRPr="00B30675" w:rsidRDefault="007B7155" w:rsidP="007B7155">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15.2.</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I</w:t>
      </w:r>
      <w:r w:rsidRPr="00B30675">
        <w:rPr>
          <w:rFonts w:ascii="Times New Roman" w:eastAsia="Times New Roman" w:hAnsi="Times New Roman"/>
          <w:sz w:val="24"/>
          <w:szCs w:val="24"/>
          <w:lang w:eastAsia="lv-LV"/>
        </w:rPr>
        <w:t>zslēgt Pretendenta piedāvājumu no tālākas vērtēšanas gadījumā, ja jebkurā vērtēšanas stadijā atklājas, ka Pretendents nav sniedzis nepieciešamās ziņas vai sniedzis nepatiesas ziņas</w:t>
      </w:r>
      <w:r>
        <w:rPr>
          <w:rFonts w:ascii="Times New Roman" w:eastAsia="Times New Roman" w:hAnsi="Times New Roman"/>
          <w:sz w:val="24"/>
          <w:szCs w:val="24"/>
          <w:lang w:eastAsia="lv-LV"/>
        </w:rPr>
        <w:t>.</w:t>
      </w:r>
    </w:p>
    <w:p w14:paraId="5CA02545" w14:textId="77777777" w:rsidR="007B7155" w:rsidRPr="00B30675" w:rsidRDefault="007B7155" w:rsidP="007B7155">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15.3.</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N</w:t>
      </w:r>
      <w:r w:rsidRPr="00B30675">
        <w:rPr>
          <w:rFonts w:ascii="Times New Roman" w:eastAsia="Times New Roman" w:hAnsi="Times New Roman"/>
          <w:sz w:val="24"/>
          <w:szCs w:val="24"/>
          <w:lang w:eastAsia="lv-LV"/>
        </w:rPr>
        <w:t>oraidīt visus piedāvājumus, kas neatbilst Iepirkuma nolikuma prasībām</w:t>
      </w:r>
      <w:r>
        <w:rPr>
          <w:rFonts w:ascii="Times New Roman" w:eastAsia="Times New Roman" w:hAnsi="Times New Roman"/>
          <w:sz w:val="24"/>
          <w:szCs w:val="24"/>
          <w:lang w:eastAsia="lv-LV"/>
        </w:rPr>
        <w:t>.</w:t>
      </w:r>
    </w:p>
    <w:p w14:paraId="06C2BBAF" w14:textId="77777777" w:rsidR="007B7155" w:rsidRPr="00B30675" w:rsidRDefault="007B7155" w:rsidP="007B7155">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15.4.</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L</w:t>
      </w:r>
      <w:r w:rsidRPr="00B30675">
        <w:rPr>
          <w:rFonts w:ascii="Times New Roman" w:eastAsia="Times New Roman" w:hAnsi="Times New Roman"/>
          <w:sz w:val="24"/>
          <w:szCs w:val="24"/>
          <w:lang w:eastAsia="lv-LV"/>
        </w:rPr>
        <w:t xml:space="preserve">abot aritmētiskās kļūdas Pretendenta </w:t>
      </w:r>
      <w:r>
        <w:rPr>
          <w:rFonts w:ascii="Times New Roman" w:eastAsia="Times New Roman" w:hAnsi="Times New Roman"/>
          <w:sz w:val="24"/>
          <w:szCs w:val="24"/>
          <w:lang w:eastAsia="lv-LV"/>
        </w:rPr>
        <w:t>F</w:t>
      </w:r>
      <w:r w:rsidRPr="00B30675">
        <w:rPr>
          <w:rFonts w:ascii="Times New Roman" w:eastAsia="Times New Roman" w:hAnsi="Times New Roman"/>
          <w:sz w:val="24"/>
          <w:szCs w:val="24"/>
          <w:lang w:eastAsia="lv-LV"/>
        </w:rPr>
        <w:t>inanšu piedāvājumā, informējot par to Pretendentu</w:t>
      </w:r>
      <w:r>
        <w:rPr>
          <w:rFonts w:ascii="Times New Roman" w:eastAsia="Times New Roman" w:hAnsi="Times New Roman"/>
          <w:sz w:val="24"/>
          <w:szCs w:val="24"/>
          <w:lang w:eastAsia="lv-LV"/>
        </w:rPr>
        <w:t>.</w:t>
      </w:r>
    </w:p>
    <w:p w14:paraId="77A6E676" w14:textId="77777777" w:rsidR="007B7155" w:rsidRPr="00B30675" w:rsidRDefault="007B7155" w:rsidP="007B7155">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15.5.</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ieaicināt atzinumu sniegšanai neatkarīgus ekspertus ar padomdevēja tiesībām</w:t>
      </w:r>
      <w:r>
        <w:rPr>
          <w:rFonts w:ascii="Times New Roman" w:eastAsia="Times New Roman" w:hAnsi="Times New Roman"/>
          <w:sz w:val="24"/>
          <w:szCs w:val="24"/>
          <w:lang w:eastAsia="lv-LV"/>
        </w:rPr>
        <w:t>.</w:t>
      </w:r>
    </w:p>
    <w:p w14:paraId="58E43E6B" w14:textId="77777777" w:rsidR="007B7155" w:rsidRPr="00B30675" w:rsidRDefault="007B7155" w:rsidP="007B7155">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15.6.</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J</w:t>
      </w:r>
      <w:r w:rsidRPr="00B30675">
        <w:rPr>
          <w:rFonts w:ascii="Times New Roman" w:eastAsia="Times New Roman" w:hAnsi="Times New Roman"/>
          <w:sz w:val="24"/>
          <w:szCs w:val="24"/>
          <w:lang w:eastAsia="lv-LV"/>
        </w:rPr>
        <w:t>a Pretendents atsakās slēgt Iepirkuma līgumu, izvēlēties slēgt Iepirkuma līgumu ar nākamo Pretendentu, kura piedāvājums ir saimnieciski izdevīgākais</w:t>
      </w:r>
      <w:r>
        <w:rPr>
          <w:rFonts w:ascii="Times New Roman" w:eastAsia="Times New Roman" w:hAnsi="Times New Roman"/>
          <w:sz w:val="24"/>
          <w:szCs w:val="24"/>
          <w:lang w:eastAsia="lv-LV"/>
        </w:rPr>
        <w:t>.</w:t>
      </w:r>
    </w:p>
    <w:p w14:paraId="473B6AF5" w14:textId="77777777" w:rsidR="007B7155" w:rsidRPr="00B30675" w:rsidRDefault="007B7155" w:rsidP="007B7155">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15.7.</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C</w:t>
      </w:r>
      <w:r w:rsidRPr="00B30675">
        <w:rPr>
          <w:rFonts w:ascii="Times New Roman" w:eastAsia="Times New Roman" w:hAnsi="Times New Roman"/>
          <w:sz w:val="24"/>
          <w:szCs w:val="24"/>
          <w:lang w:eastAsia="lv-LV"/>
        </w:rPr>
        <w:t>itas Iepirkuma komisijas tiesības saskaņā ar Publisko iepirkumu likumu, Iepirkuma nolikumu un Latvijas Republikā spēkā esošajiem normatīvajiem aktiem.</w:t>
      </w:r>
    </w:p>
    <w:p w14:paraId="0788B60A" w14:textId="77777777" w:rsidR="002A2FEE" w:rsidRPr="007B3957" w:rsidRDefault="002A2FEE" w:rsidP="002A2FEE">
      <w:pPr>
        <w:rPr>
          <w:rFonts w:ascii="Times New Roman" w:eastAsia="Times New Roman" w:hAnsi="Times New Roman" w:cs="Times New Roman"/>
          <w:b/>
          <w:sz w:val="24"/>
          <w:szCs w:val="24"/>
          <w:lang w:eastAsia="lv-LV"/>
        </w:rPr>
      </w:pPr>
    </w:p>
    <w:p w14:paraId="1DB09F19" w14:textId="77777777" w:rsidR="00471A03" w:rsidRDefault="00471A03" w:rsidP="002A2FEE">
      <w:pPr>
        <w:rPr>
          <w:rFonts w:ascii="Times New Roman" w:eastAsia="Times New Roman" w:hAnsi="Times New Roman" w:cs="Times New Roman"/>
          <w:b/>
          <w:sz w:val="24"/>
          <w:szCs w:val="24"/>
          <w:lang w:eastAsia="lv-LV"/>
        </w:rPr>
      </w:pPr>
    </w:p>
    <w:p w14:paraId="666493EF" w14:textId="77777777" w:rsidR="003118E8" w:rsidRPr="00B30675" w:rsidRDefault="003118E8" w:rsidP="003118E8">
      <w:pP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16.  Pretendenta tiesības:</w:t>
      </w:r>
    </w:p>
    <w:p w14:paraId="3B8C1EC7" w14:textId="77777777" w:rsidR="003118E8" w:rsidRPr="00B30675" w:rsidRDefault="003118E8" w:rsidP="003118E8">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16.1.</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ieprasīt Iepirkuma komisijai papildu informāciju par Iepirkumu, iesniedzot rakstisku pieprasījumu</w:t>
      </w:r>
      <w:r>
        <w:rPr>
          <w:rFonts w:ascii="Times New Roman" w:eastAsia="Times New Roman" w:hAnsi="Times New Roman"/>
          <w:sz w:val="24"/>
          <w:szCs w:val="24"/>
          <w:lang w:eastAsia="lv-LV"/>
        </w:rPr>
        <w:t>.</w:t>
      </w:r>
    </w:p>
    <w:p w14:paraId="098581CD" w14:textId="77777777" w:rsidR="003118E8" w:rsidRPr="00B30675" w:rsidRDefault="003118E8" w:rsidP="003118E8">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16.2.</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irms piedāvājuma iesniegšanas termiņa beigām grozīt vai atsaukt iesniegto piedāvājumu</w:t>
      </w:r>
      <w:r>
        <w:rPr>
          <w:rFonts w:ascii="Times New Roman" w:eastAsia="Times New Roman" w:hAnsi="Times New Roman"/>
          <w:sz w:val="24"/>
          <w:szCs w:val="24"/>
          <w:lang w:eastAsia="lv-LV"/>
        </w:rPr>
        <w:t>.</w:t>
      </w:r>
    </w:p>
    <w:p w14:paraId="61D15037" w14:textId="77777777" w:rsidR="003118E8" w:rsidRPr="00B30675" w:rsidRDefault="003118E8" w:rsidP="003118E8">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16.3.</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C</w:t>
      </w:r>
      <w:r w:rsidRPr="00B30675">
        <w:rPr>
          <w:rFonts w:ascii="Times New Roman" w:eastAsia="Times New Roman" w:hAnsi="Times New Roman"/>
          <w:sz w:val="24"/>
          <w:szCs w:val="24"/>
          <w:lang w:eastAsia="lv-LV"/>
        </w:rPr>
        <w:t>itas Pretendenta tiesības saskaņā ar Publisko iepirkumu likumu, Iepirkuma nolikumu un Latvijas Republikā spēkā esošajiem normatīvajiem aktiem.</w:t>
      </w:r>
    </w:p>
    <w:p w14:paraId="3488920F" w14:textId="1F4D5B76" w:rsidR="00BF41B4" w:rsidRPr="007B3957" w:rsidRDefault="00BF41B4" w:rsidP="002A2FEE">
      <w:pPr>
        <w:spacing w:before="240"/>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w:t>
      </w:r>
      <w:r w:rsidR="002A2FEE" w:rsidRPr="007B3957">
        <w:rPr>
          <w:rFonts w:ascii="Times New Roman" w:eastAsia="Times New Roman" w:hAnsi="Times New Roman" w:cs="Times New Roman"/>
          <w:b/>
          <w:sz w:val="24"/>
          <w:szCs w:val="24"/>
          <w:lang w:eastAsia="lv-LV"/>
        </w:rPr>
        <w:t>8.</w:t>
      </w:r>
      <w:r w:rsidRPr="007B3957">
        <w:rPr>
          <w:rFonts w:ascii="Times New Roman" w:eastAsia="Times New Roman" w:hAnsi="Times New Roman" w:cs="Times New Roman"/>
          <w:b/>
          <w:sz w:val="24"/>
          <w:szCs w:val="24"/>
          <w:lang w:eastAsia="lv-LV"/>
        </w:rPr>
        <w:t xml:space="preserve"> </w:t>
      </w:r>
      <w:r w:rsidRPr="007B3957">
        <w:rPr>
          <w:rFonts w:ascii="Times New Roman" w:eastAsia="SimSun" w:hAnsi="Times New Roman" w:cs="Times New Roman"/>
          <w:b/>
          <w:bCs/>
          <w:sz w:val="24"/>
          <w:szCs w:val="24"/>
          <w:lang w:eastAsia="lv-LV"/>
        </w:rPr>
        <w:t>Iepirkuma līguma slēgšana</w:t>
      </w:r>
    </w:p>
    <w:p w14:paraId="76580996" w14:textId="6DE297BB" w:rsidR="00BF41B4" w:rsidRPr="007B3957" w:rsidRDefault="00BF41B4" w:rsidP="004E2FD1">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Pasūtītājs </w:t>
      </w:r>
      <w:r w:rsidR="00B930E9" w:rsidRPr="007B3957">
        <w:rPr>
          <w:rFonts w:ascii="Times New Roman" w:hAnsi="Times New Roman" w:cs="Times New Roman"/>
          <w:sz w:val="24"/>
          <w:szCs w:val="24"/>
        </w:rPr>
        <w:t>iepirkuma līgumu (</w:t>
      </w:r>
      <w:r w:rsidR="002A2FEE" w:rsidRPr="007B3957">
        <w:rPr>
          <w:rFonts w:ascii="Times New Roman" w:hAnsi="Times New Roman" w:cs="Times New Roman"/>
          <w:bCs/>
          <w:sz w:val="24"/>
          <w:szCs w:val="24"/>
        </w:rPr>
        <w:t xml:space="preserve">Iepirkuma nolikuma </w:t>
      </w:r>
      <w:r w:rsidR="001152E9">
        <w:rPr>
          <w:rFonts w:ascii="Times New Roman" w:hAnsi="Times New Roman" w:cs="Times New Roman"/>
          <w:bCs/>
          <w:sz w:val="24"/>
          <w:szCs w:val="24"/>
        </w:rPr>
        <w:t>6</w:t>
      </w:r>
      <w:r w:rsidR="002A2FEE" w:rsidRPr="007B3957">
        <w:rPr>
          <w:rFonts w:ascii="Times New Roman" w:hAnsi="Times New Roman" w:cs="Times New Roman"/>
          <w:bCs/>
          <w:sz w:val="24"/>
          <w:szCs w:val="24"/>
        </w:rPr>
        <w:t>.pielikums</w:t>
      </w:r>
      <w:r w:rsidR="00B930E9" w:rsidRPr="007B3957">
        <w:rPr>
          <w:rFonts w:ascii="Times New Roman" w:hAnsi="Times New Roman" w:cs="Times New Roman"/>
          <w:sz w:val="24"/>
          <w:szCs w:val="24"/>
        </w:rPr>
        <w:t xml:space="preserve">) ar iepirkuma uzvarētāju slēdz, pamatojoties uz </w:t>
      </w:r>
      <w:r w:rsidR="005D2A0E" w:rsidRPr="007B3957">
        <w:rPr>
          <w:rFonts w:ascii="Times New Roman" w:hAnsi="Times New Roman" w:cs="Times New Roman"/>
          <w:sz w:val="24"/>
          <w:szCs w:val="24"/>
        </w:rPr>
        <w:t>Iepirkuma n</w:t>
      </w:r>
      <w:r w:rsidR="00B930E9" w:rsidRPr="007B3957">
        <w:rPr>
          <w:rFonts w:ascii="Times New Roman" w:hAnsi="Times New Roman" w:cs="Times New Roman"/>
          <w:sz w:val="24"/>
          <w:szCs w:val="24"/>
        </w:rPr>
        <w:t>olikumu</w:t>
      </w:r>
      <w:r w:rsidR="00EB1938" w:rsidRPr="007B3957">
        <w:rPr>
          <w:rFonts w:ascii="Times New Roman" w:hAnsi="Times New Roman" w:cs="Times New Roman"/>
          <w:sz w:val="24"/>
          <w:szCs w:val="24"/>
        </w:rPr>
        <w:t xml:space="preserve"> pretendentiem</w:t>
      </w:r>
      <w:r w:rsidR="00B930E9" w:rsidRPr="007B3957">
        <w:rPr>
          <w:rFonts w:ascii="Times New Roman" w:hAnsi="Times New Roman" w:cs="Times New Roman"/>
          <w:sz w:val="24"/>
          <w:szCs w:val="24"/>
        </w:rPr>
        <w:t>, tā</w:t>
      </w:r>
      <w:r w:rsidR="00EB1938" w:rsidRPr="007B3957">
        <w:rPr>
          <w:rFonts w:ascii="Times New Roman" w:hAnsi="Times New Roman" w:cs="Times New Roman"/>
          <w:sz w:val="24"/>
          <w:szCs w:val="24"/>
        </w:rPr>
        <w:t xml:space="preserve"> </w:t>
      </w:r>
      <w:r w:rsidR="00B930E9" w:rsidRPr="007B3957">
        <w:rPr>
          <w:rFonts w:ascii="Times New Roman" w:hAnsi="Times New Roman" w:cs="Times New Roman"/>
          <w:sz w:val="24"/>
          <w:szCs w:val="24"/>
        </w:rPr>
        <w:t>pielikumiem un iepirkuma uzvarētāja piedāvājumu.</w:t>
      </w:r>
    </w:p>
    <w:p w14:paraId="2A74ABEA" w14:textId="77777777" w:rsidR="00B930E9" w:rsidRPr="005E1A4C" w:rsidRDefault="00B930E9" w:rsidP="00BF41B4">
      <w:pPr>
        <w:rPr>
          <w:rFonts w:ascii="Times New Roman" w:hAnsi="Times New Roman" w:cs="Times New Roman"/>
          <w:sz w:val="24"/>
          <w:szCs w:val="24"/>
        </w:rPr>
      </w:pPr>
    </w:p>
    <w:bookmarkEnd w:id="11"/>
    <w:p w14:paraId="2EF94046" w14:textId="77777777" w:rsidR="002A2FEE" w:rsidRPr="005E1A4C" w:rsidRDefault="002A2FEE" w:rsidP="002A2FEE">
      <w:pPr>
        <w:jc w:val="left"/>
        <w:rPr>
          <w:rFonts w:ascii="Times New Roman" w:eastAsia="Times New Roman" w:hAnsi="Times New Roman" w:cs="Times New Roman"/>
          <w:sz w:val="24"/>
          <w:szCs w:val="24"/>
          <w:lang w:eastAsia="lv-LV"/>
        </w:rPr>
      </w:pPr>
      <w:r w:rsidRPr="005E1A4C">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5E1A4C" w:rsidRDefault="002A2FEE" w:rsidP="002A2FEE">
      <w:pPr>
        <w:jc w:val="left"/>
        <w:rPr>
          <w:rFonts w:ascii="Times New Roman" w:eastAsia="Times New Roman" w:hAnsi="Times New Roman" w:cs="Times New Roman"/>
          <w:sz w:val="24"/>
          <w:szCs w:val="24"/>
          <w:lang w:eastAsia="lv-LV"/>
        </w:rPr>
      </w:pPr>
      <w:r w:rsidRPr="005E1A4C">
        <w:rPr>
          <w:rFonts w:ascii="Times New Roman" w:eastAsia="Times New Roman" w:hAnsi="Times New Roman" w:cs="Times New Roman"/>
          <w:sz w:val="24"/>
          <w:szCs w:val="24"/>
          <w:lang w:eastAsia="lv-LV"/>
        </w:rPr>
        <w:t>1.pielikums – Tehniskā specifikācija;</w:t>
      </w:r>
    </w:p>
    <w:p w14:paraId="0D135EE6" w14:textId="2A2FC825" w:rsidR="002A2FEE" w:rsidRPr="005E1A4C" w:rsidRDefault="002A2FEE" w:rsidP="002A2FEE">
      <w:pPr>
        <w:jc w:val="left"/>
        <w:rPr>
          <w:rFonts w:ascii="Times New Roman" w:eastAsia="Times New Roman" w:hAnsi="Times New Roman" w:cs="Times New Roman"/>
          <w:sz w:val="24"/>
          <w:szCs w:val="24"/>
          <w:lang w:eastAsia="lv-LV"/>
        </w:rPr>
      </w:pPr>
      <w:r w:rsidRPr="005E1A4C">
        <w:rPr>
          <w:rFonts w:ascii="Times New Roman" w:eastAsia="Times New Roman" w:hAnsi="Times New Roman" w:cs="Times New Roman"/>
          <w:sz w:val="24"/>
          <w:szCs w:val="24"/>
          <w:lang w:eastAsia="lv-LV"/>
        </w:rPr>
        <w:t>2.pielikums – Pieteikum</w:t>
      </w:r>
      <w:r w:rsidR="00DD1B29">
        <w:rPr>
          <w:rFonts w:ascii="Times New Roman" w:eastAsia="Times New Roman" w:hAnsi="Times New Roman" w:cs="Times New Roman"/>
          <w:sz w:val="24"/>
          <w:szCs w:val="24"/>
          <w:lang w:eastAsia="lv-LV"/>
        </w:rPr>
        <w:t xml:space="preserve">s </w:t>
      </w:r>
      <w:r w:rsidR="0023601A" w:rsidRPr="005E1A4C">
        <w:rPr>
          <w:rFonts w:ascii="Times New Roman" w:eastAsia="Times New Roman" w:hAnsi="Times New Roman" w:cs="Times New Roman"/>
          <w:sz w:val="24"/>
          <w:szCs w:val="24"/>
          <w:lang w:eastAsia="lv-LV"/>
        </w:rPr>
        <w:t>un</w:t>
      </w:r>
      <w:r w:rsidRPr="005E1A4C">
        <w:rPr>
          <w:rFonts w:ascii="Times New Roman" w:eastAsia="Times New Roman" w:hAnsi="Times New Roman" w:cs="Times New Roman"/>
          <w:sz w:val="24"/>
          <w:szCs w:val="24"/>
          <w:lang w:eastAsia="lv-LV"/>
        </w:rPr>
        <w:t xml:space="preserve"> </w:t>
      </w:r>
      <w:r w:rsidR="00113527" w:rsidRPr="005E1A4C">
        <w:rPr>
          <w:rFonts w:ascii="Times New Roman" w:eastAsia="Times New Roman" w:hAnsi="Times New Roman" w:cs="Times New Roman"/>
          <w:sz w:val="24"/>
          <w:szCs w:val="24"/>
          <w:lang w:eastAsia="lv-LV"/>
        </w:rPr>
        <w:t>f</w:t>
      </w:r>
      <w:r w:rsidR="0023601A" w:rsidRPr="005E1A4C">
        <w:rPr>
          <w:rFonts w:ascii="Times New Roman" w:eastAsia="Times New Roman" w:hAnsi="Times New Roman" w:cs="Times New Roman"/>
          <w:sz w:val="24"/>
          <w:szCs w:val="24"/>
          <w:lang w:eastAsia="lv-LV"/>
        </w:rPr>
        <w:t>inanšu piedāvājum</w:t>
      </w:r>
      <w:r w:rsidR="00DD1B29">
        <w:rPr>
          <w:rFonts w:ascii="Times New Roman" w:eastAsia="Times New Roman" w:hAnsi="Times New Roman" w:cs="Times New Roman"/>
          <w:sz w:val="24"/>
          <w:szCs w:val="24"/>
          <w:lang w:eastAsia="lv-LV"/>
        </w:rPr>
        <w:t>s</w:t>
      </w:r>
      <w:r w:rsidRPr="005E1A4C">
        <w:rPr>
          <w:rFonts w:ascii="Times New Roman" w:eastAsia="Times New Roman" w:hAnsi="Times New Roman" w:cs="Times New Roman"/>
          <w:sz w:val="24"/>
          <w:szCs w:val="24"/>
          <w:lang w:eastAsia="lv-LV"/>
        </w:rPr>
        <w:t>;</w:t>
      </w:r>
    </w:p>
    <w:p w14:paraId="633B3B93" w14:textId="69F01955" w:rsidR="00E8491F" w:rsidRPr="005E1A4C" w:rsidRDefault="00EA7C19" w:rsidP="00E8491F">
      <w:pPr>
        <w:jc w:val="left"/>
        <w:rPr>
          <w:rFonts w:ascii="Times New Roman" w:eastAsia="Times New Roman" w:hAnsi="Times New Roman" w:cs="Times New Roman"/>
          <w:sz w:val="24"/>
          <w:szCs w:val="24"/>
          <w:lang w:eastAsia="lv-LV"/>
        </w:rPr>
      </w:pPr>
      <w:r w:rsidRPr="005E1A4C">
        <w:rPr>
          <w:rFonts w:ascii="Times New Roman" w:eastAsia="Times New Roman" w:hAnsi="Times New Roman" w:cs="Times New Roman"/>
          <w:sz w:val="24"/>
          <w:szCs w:val="24"/>
          <w:lang w:eastAsia="lv-LV"/>
        </w:rPr>
        <w:t>3</w:t>
      </w:r>
      <w:r w:rsidR="002A2FEE" w:rsidRPr="005E1A4C">
        <w:rPr>
          <w:rFonts w:ascii="Times New Roman" w:eastAsia="Times New Roman" w:hAnsi="Times New Roman" w:cs="Times New Roman"/>
          <w:sz w:val="24"/>
          <w:szCs w:val="24"/>
          <w:lang w:eastAsia="lv-LV"/>
        </w:rPr>
        <w:t xml:space="preserve">.pielikums – </w:t>
      </w:r>
      <w:r w:rsidR="00233086" w:rsidRPr="00B30675">
        <w:rPr>
          <w:rFonts w:ascii="Times New Roman" w:eastAsia="Times New Roman" w:hAnsi="Times New Roman"/>
          <w:sz w:val="24"/>
          <w:szCs w:val="24"/>
          <w:lang w:eastAsia="lv-LV"/>
        </w:rPr>
        <w:t>Informācija par Pretendenta pieredzi</w:t>
      </w:r>
      <w:r w:rsidR="00E8491F" w:rsidRPr="005E1A4C">
        <w:rPr>
          <w:rFonts w:ascii="Times New Roman" w:eastAsia="Times New Roman" w:hAnsi="Times New Roman" w:cs="Times New Roman"/>
          <w:sz w:val="24"/>
          <w:szCs w:val="24"/>
          <w:lang w:eastAsia="lv-LV"/>
        </w:rPr>
        <w:t>;</w:t>
      </w:r>
    </w:p>
    <w:p w14:paraId="025DD527" w14:textId="7FA00218" w:rsidR="00EA7C19" w:rsidRPr="005E1A4C" w:rsidRDefault="001152E9" w:rsidP="00EA7C19">
      <w:pPr>
        <w:jc w:val="left"/>
        <w:rPr>
          <w:rFonts w:ascii="Times New Roman" w:eastAsia="Times New Roman" w:hAnsi="Times New Roman" w:cs="Times New Roman"/>
          <w:sz w:val="24"/>
          <w:szCs w:val="24"/>
          <w:lang w:eastAsia="lv-LV"/>
        </w:rPr>
      </w:pPr>
      <w:r w:rsidRPr="005E1A4C">
        <w:rPr>
          <w:rFonts w:ascii="Times New Roman" w:eastAsia="Times New Roman" w:hAnsi="Times New Roman" w:cs="Times New Roman"/>
          <w:sz w:val="24"/>
          <w:szCs w:val="24"/>
          <w:lang w:eastAsia="lv-LV"/>
        </w:rPr>
        <w:t>4</w:t>
      </w:r>
      <w:r w:rsidR="00EA7C19" w:rsidRPr="005E1A4C">
        <w:rPr>
          <w:rFonts w:ascii="Times New Roman" w:eastAsia="Times New Roman" w:hAnsi="Times New Roman" w:cs="Times New Roman"/>
          <w:sz w:val="24"/>
          <w:szCs w:val="24"/>
          <w:lang w:eastAsia="lv-LV"/>
        </w:rPr>
        <w:t xml:space="preserve">.pielikums – </w:t>
      </w:r>
      <w:r w:rsidR="00E8491F" w:rsidRPr="005E1A4C">
        <w:rPr>
          <w:rFonts w:ascii="Times New Roman" w:eastAsia="Times New Roman" w:hAnsi="Times New Roman" w:cs="Times New Roman"/>
          <w:sz w:val="24"/>
          <w:szCs w:val="24"/>
          <w:lang w:eastAsia="lv-LV"/>
        </w:rPr>
        <w:t>Tehnisk</w:t>
      </w:r>
      <w:r w:rsidR="00490D6A" w:rsidRPr="005E1A4C">
        <w:rPr>
          <w:rFonts w:ascii="Times New Roman" w:eastAsia="Times New Roman" w:hAnsi="Times New Roman" w:cs="Times New Roman"/>
          <w:sz w:val="24"/>
          <w:szCs w:val="24"/>
          <w:lang w:eastAsia="lv-LV"/>
        </w:rPr>
        <w:t>ais</w:t>
      </w:r>
      <w:r w:rsidR="00E8491F" w:rsidRPr="005E1A4C">
        <w:rPr>
          <w:rFonts w:ascii="Times New Roman" w:eastAsia="Times New Roman" w:hAnsi="Times New Roman" w:cs="Times New Roman"/>
          <w:sz w:val="24"/>
          <w:szCs w:val="24"/>
          <w:lang w:eastAsia="lv-LV"/>
        </w:rPr>
        <w:t xml:space="preserve"> piedāvājum</w:t>
      </w:r>
      <w:r w:rsidR="00490D6A" w:rsidRPr="005E1A4C">
        <w:rPr>
          <w:rFonts w:ascii="Times New Roman" w:eastAsia="Times New Roman" w:hAnsi="Times New Roman" w:cs="Times New Roman"/>
          <w:sz w:val="24"/>
          <w:szCs w:val="24"/>
          <w:lang w:eastAsia="lv-LV"/>
        </w:rPr>
        <w:t>s</w:t>
      </w:r>
      <w:r w:rsidR="00E8491F" w:rsidRPr="005E1A4C">
        <w:rPr>
          <w:rFonts w:ascii="Times New Roman" w:eastAsia="Times New Roman" w:hAnsi="Times New Roman" w:cs="Times New Roman"/>
          <w:sz w:val="24"/>
          <w:szCs w:val="24"/>
          <w:lang w:eastAsia="lv-LV"/>
        </w:rPr>
        <w:t>;</w:t>
      </w:r>
    </w:p>
    <w:p w14:paraId="5B01D5CF" w14:textId="3643A760" w:rsidR="00363EEC" w:rsidRPr="005E1A4C" w:rsidRDefault="001152E9" w:rsidP="00363EEC">
      <w:pPr>
        <w:jc w:val="left"/>
        <w:rPr>
          <w:rFonts w:ascii="Times New Roman" w:eastAsia="Times New Roman" w:hAnsi="Times New Roman" w:cs="Times New Roman"/>
          <w:sz w:val="24"/>
          <w:szCs w:val="24"/>
          <w:lang w:eastAsia="lv-LV"/>
        </w:rPr>
      </w:pPr>
      <w:r w:rsidRPr="005E1A4C">
        <w:rPr>
          <w:rFonts w:ascii="Times New Roman" w:eastAsia="Times New Roman" w:hAnsi="Times New Roman" w:cs="Times New Roman"/>
          <w:sz w:val="24"/>
          <w:szCs w:val="24"/>
          <w:lang w:eastAsia="lv-LV"/>
        </w:rPr>
        <w:t>5</w:t>
      </w:r>
      <w:r w:rsidR="00363EEC" w:rsidRPr="005E1A4C">
        <w:rPr>
          <w:rFonts w:ascii="Times New Roman" w:eastAsia="Times New Roman" w:hAnsi="Times New Roman" w:cs="Times New Roman"/>
          <w:sz w:val="24"/>
          <w:szCs w:val="24"/>
          <w:lang w:eastAsia="lv-LV"/>
        </w:rPr>
        <w:t xml:space="preserve">.pielikums – </w:t>
      </w:r>
      <w:r w:rsidR="00363EEC" w:rsidRPr="005E1A4C">
        <w:rPr>
          <w:rFonts w:ascii="Times New Roman" w:hAnsi="Times New Roman" w:cs="Times New Roman"/>
          <w:sz w:val="24"/>
          <w:szCs w:val="24"/>
        </w:rPr>
        <w:t>Apliecinājum</w:t>
      </w:r>
      <w:r w:rsidR="00233086">
        <w:rPr>
          <w:rFonts w:ascii="Times New Roman" w:hAnsi="Times New Roman" w:cs="Times New Roman"/>
          <w:sz w:val="24"/>
          <w:szCs w:val="24"/>
        </w:rPr>
        <w:t>s</w:t>
      </w:r>
      <w:r w:rsidR="00363EEC" w:rsidRPr="005E1A4C">
        <w:rPr>
          <w:rFonts w:ascii="Times New Roman" w:hAnsi="Times New Roman" w:cs="Times New Roman"/>
          <w:sz w:val="24"/>
          <w:szCs w:val="24"/>
        </w:rPr>
        <w:t xml:space="preserve"> par </w:t>
      </w:r>
      <w:r w:rsidR="00233086">
        <w:rPr>
          <w:rFonts w:ascii="Times New Roman" w:hAnsi="Times New Roman" w:cs="Times New Roman"/>
          <w:sz w:val="24"/>
          <w:szCs w:val="24"/>
        </w:rPr>
        <w:t>nekustamā īpašuma</w:t>
      </w:r>
      <w:r w:rsidR="00363EEC" w:rsidRPr="005E1A4C">
        <w:rPr>
          <w:rFonts w:ascii="Times New Roman" w:hAnsi="Times New Roman" w:cs="Times New Roman"/>
          <w:sz w:val="24"/>
          <w:szCs w:val="24"/>
        </w:rPr>
        <w:t xml:space="preserve"> apsekošanu</w:t>
      </w:r>
      <w:r w:rsidR="00363EEC" w:rsidRPr="005E1A4C">
        <w:rPr>
          <w:rFonts w:ascii="Times New Roman" w:eastAsia="Times New Roman" w:hAnsi="Times New Roman" w:cs="Times New Roman"/>
          <w:sz w:val="24"/>
          <w:szCs w:val="24"/>
          <w:lang w:eastAsia="lv-LV"/>
        </w:rPr>
        <w:t>;</w:t>
      </w:r>
    </w:p>
    <w:p w14:paraId="64C6F75B" w14:textId="43FE851E" w:rsidR="00EA7C19" w:rsidRPr="005E1A4C" w:rsidRDefault="001152E9" w:rsidP="00EA7C19">
      <w:pPr>
        <w:jc w:val="left"/>
        <w:rPr>
          <w:rFonts w:ascii="Times New Roman" w:eastAsia="Times New Roman" w:hAnsi="Times New Roman" w:cs="Times New Roman"/>
          <w:sz w:val="24"/>
          <w:szCs w:val="24"/>
          <w:lang w:eastAsia="lv-LV"/>
        </w:rPr>
      </w:pPr>
      <w:r w:rsidRPr="005E1A4C">
        <w:rPr>
          <w:rFonts w:ascii="Times New Roman" w:eastAsia="Times New Roman" w:hAnsi="Times New Roman" w:cs="Times New Roman"/>
          <w:sz w:val="24"/>
          <w:szCs w:val="24"/>
          <w:lang w:eastAsia="lv-LV"/>
        </w:rPr>
        <w:t>6</w:t>
      </w:r>
      <w:r w:rsidR="00EA7C19" w:rsidRPr="005E1A4C">
        <w:rPr>
          <w:rFonts w:ascii="Times New Roman" w:eastAsia="Times New Roman" w:hAnsi="Times New Roman" w:cs="Times New Roman"/>
          <w:sz w:val="24"/>
          <w:szCs w:val="24"/>
          <w:lang w:eastAsia="lv-LV"/>
        </w:rPr>
        <w:t xml:space="preserve">.pielikums – </w:t>
      </w:r>
      <w:r w:rsidR="00475770" w:rsidRPr="00B30675">
        <w:rPr>
          <w:rFonts w:ascii="Times New Roman" w:eastAsia="Times New Roman" w:hAnsi="Times New Roman"/>
          <w:sz w:val="24"/>
          <w:szCs w:val="24"/>
          <w:lang w:eastAsia="lv-LV"/>
        </w:rPr>
        <w:t>Līguma un nodošanas un pieņemšanas akta projekts</w:t>
      </w:r>
      <w:r w:rsidR="00475770">
        <w:rPr>
          <w:rFonts w:ascii="Times New Roman" w:eastAsia="Times New Roman" w:hAnsi="Times New Roman" w:cs="Times New Roman"/>
          <w:sz w:val="24"/>
          <w:szCs w:val="24"/>
          <w:lang w:eastAsia="lv-LV"/>
        </w:rPr>
        <w:t>.</w:t>
      </w:r>
    </w:p>
    <w:p w14:paraId="24C739B9" w14:textId="77777777" w:rsidR="002A2FEE" w:rsidRPr="005E1A4C" w:rsidRDefault="002A2FEE" w:rsidP="00BF41B4">
      <w:pPr>
        <w:rPr>
          <w:rFonts w:ascii="Times New Roman" w:hAnsi="Times New Roman" w:cs="Times New Roman"/>
          <w:sz w:val="24"/>
          <w:szCs w:val="24"/>
        </w:rPr>
      </w:pPr>
    </w:p>
    <w:p w14:paraId="4A992155" w14:textId="740C2A77" w:rsidR="00774FF8" w:rsidRPr="007B3957" w:rsidRDefault="006E67A5" w:rsidP="00897C86">
      <w:pPr>
        <w:jc w:val="right"/>
        <w:rPr>
          <w:rFonts w:ascii="Times New Roman" w:hAnsi="Times New Roman" w:cs="Times New Roman"/>
          <w:b/>
          <w:sz w:val="24"/>
          <w:szCs w:val="24"/>
        </w:rPr>
      </w:pPr>
      <w:r w:rsidRPr="005E1A4C">
        <w:rPr>
          <w:rFonts w:ascii="Times New Roman" w:hAnsi="Times New Roman" w:cs="Times New Roman"/>
        </w:rPr>
        <w:br w:type="page"/>
      </w:r>
      <w:r w:rsidR="00774FF8" w:rsidRPr="007B3957">
        <w:rPr>
          <w:rFonts w:ascii="Times New Roman" w:hAnsi="Times New Roman" w:cs="Times New Roman"/>
          <w:b/>
          <w:sz w:val="24"/>
          <w:szCs w:val="24"/>
        </w:rPr>
        <w:t xml:space="preserve">1.pielikums </w:t>
      </w:r>
      <w:r w:rsidR="00774FF8" w:rsidRPr="007B3957">
        <w:rPr>
          <w:rFonts w:ascii="Times New Roman" w:hAnsi="Times New Roman" w:cs="Times New Roman"/>
          <w:b/>
          <w:sz w:val="24"/>
          <w:szCs w:val="24"/>
        </w:rPr>
        <w:br/>
      </w:r>
      <w:proofErr w:type="spellStart"/>
      <w:r w:rsidR="00774FF8" w:rsidRPr="007B3957">
        <w:rPr>
          <w:rFonts w:ascii="Times New Roman" w:hAnsi="Times New Roman" w:cs="Times New Roman"/>
          <w:b/>
          <w:sz w:val="24"/>
          <w:szCs w:val="24"/>
        </w:rPr>
        <w:t>Nr.</w:t>
      </w:r>
      <w:r w:rsidR="00341EB6" w:rsidRPr="007B3957">
        <w:rPr>
          <w:rFonts w:ascii="Times New Roman" w:hAnsi="Times New Roman" w:cs="Times New Roman"/>
          <w:b/>
          <w:sz w:val="24"/>
          <w:szCs w:val="24"/>
        </w:rPr>
        <w:t>POSSESSOR</w:t>
      </w:r>
      <w:proofErr w:type="spellEnd"/>
      <w:r w:rsidR="00341EB6" w:rsidRPr="007B3957">
        <w:rPr>
          <w:rFonts w:ascii="Times New Roman" w:hAnsi="Times New Roman" w:cs="Times New Roman"/>
          <w:b/>
          <w:sz w:val="24"/>
          <w:szCs w:val="24"/>
        </w:rPr>
        <w:t>/202</w:t>
      </w:r>
      <w:r w:rsidR="006350B5">
        <w:rPr>
          <w:rFonts w:ascii="Times New Roman" w:hAnsi="Times New Roman" w:cs="Times New Roman"/>
          <w:b/>
          <w:sz w:val="24"/>
          <w:szCs w:val="24"/>
        </w:rPr>
        <w:t>3</w:t>
      </w:r>
      <w:r w:rsidR="00E8491F">
        <w:rPr>
          <w:rFonts w:ascii="Times New Roman" w:hAnsi="Times New Roman" w:cs="Times New Roman"/>
          <w:b/>
          <w:sz w:val="24"/>
          <w:szCs w:val="24"/>
        </w:rPr>
        <w:t>/</w:t>
      </w:r>
      <w:r w:rsidR="00B23CC9">
        <w:rPr>
          <w:rFonts w:ascii="Times New Roman" w:hAnsi="Times New Roman" w:cs="Times New Roman"/>
          <w:b/>
          <w:sz w:val="24"/>
          <w:szCs w:val="24"/>
        </w:rPr>
        <w:t>21</w:t>
      </w:r>
    </w:p>
    <w:p w14:paraId="1A0AE42A" w14:textId="77777777" w:rsidR="00EA7C19" w:rsidRPr="007B3957"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1152E9" w:rsidRDefault="00EA7C19" w:rsidP="00EA7C19">
      <w:pPr>
        <w:spacing w:line="276" w:lineRule="auto"/>
        <w:jc w:val="center"/>
        <w:rPr>
          <w:rFonts w:ascii="Times New Roman" w:eastAsia="SimSun" w:hAnsi="Times New Roman" w:cs="Times New Roman"/>
          <w:b/>
          <w:sz w:val="24"/>
          <w:szCs w:val="24"/>
          <w:lang w:eastAsia="lv-LV"/>
        </w:rPr>
      </w:pPr>
      <w:r w:rsidRPr="001152E9">
        <w:rPr>
          <w:rFonts w:ascii="Times New Roman" w:eastAsia="SimSun" w:hAnsi="Times New Roman" w:cs="Times New Roman"/>
          <w:b/>
          <w:sz w:val="24"/>
          <w:szCs w:val="24"/>
          <w:lang w:eastAsia="lv-LV"/>
        </w:rPr>
        <w:t>TEHNISKĀ SPECIFIKĀCIJA</w:t>
      </w:r>
    </w:p>
    <w:p w14:paraId="5CFA5894" w14:textId="3F89840E" w:rsidR="00EA7C19" w:rsidRPr="001152E9" w:rsidRDefault="00EA7C19" w:rsidP="00EA7C19">
      <w:pPr>
        <w:jc w:val="center"/>
        <w:rPr>
          <w:rFonts w:ascii="Times New Roman" w:eastAsia="Times New Roman" w:hAnsi="Times New Roman" w:cs="Times New Roman"/>
          <w:sz w:val="24"/>
          <w:szCs w:val="24"/>
          <w:lang w:eastAsia="lv-LV"/>
        </w:rPr>
      </w:pPr>
      <w:r w:rsidRPr="001152E9">
        <w:rPr>
          <w:rFonts w:ascii="Times New Roman" w:eastAsia="Andale Sans UI" w:hAnsi="Times New Roman" w:cs="Times New Roman"/>
          <w:b/>
          <w:kern w:val="1"/>
          <w:sz w:val="24"/>
          <w:szCs w:val="24"/>
          <w:lang w:eastAsia="lv-LV"/>
        </w:rPr>
        <w:t>„</w:t>
      </w:r>
      <w:r w:rsidR="001152E9" w:rsidRPr="001152E9">
        <w:rPr>
          <w:rFonts w:ascii="Times New Roman" w:hAnsi="Times New Roman" w:cs="Times New Roman"/>
          <w:b/>
          <w:sz w:val="24"/>
          <w:szCs w:val="24"/>
          <w:lang w:eastAsia="zh-CN"/>
        </w:rPr>
        <w:t>Nekustamā īpašuma Birzes ielā 2, Rīgā uzraudzība un uzturēšana</w:t>
      </w:r>
      <w:r w:rsidRPr="001152E9">
        <w:rPr>
          <w:rFonts w:ascii="Times New Roman" w:eastAsia="Times New Roman" w:hAnsi="Times New Roman" w:cs="Times New Roman"/>
          <w:b/>
          <w:sz w:val="24"/>
          <w:szCs w:val="24"/>
          <w:lang w:eastAsia="lv-LV"/>
        </w:rPr>
        <w:t>”</w:t>
      </w:r>
    </w:p>
    <w:p w14:paraId="0B25077A" w14:textId="608C26BE" w:rsidR="00EA7C19" w:rsidRDefault="00EA7C19" w:rsidP="00EA7C19">
      <w:pPr>
        <w:spacing w:line="276" w:lineRule="auto"/>
        <w:jc w:val="center"/>
        <w:rPr>
          <w:rFonts w:ascii="Times New Roman" w:eastAsia="Times New Roman" w:hAnsi="Times New Roman" w:cs="Times New Roman"/>
          <w:bCs/>
          <w:sz w:val="24"/>
          <w:szCs w:val="24"/>
          <w:lang w:eastAsia="lv-LV"/>
        </w:rPr>
      </w:pPr>
      <w:r w:rsidRPr="001152E9">
        <w:rPr>
          <w:rFonts w:ascii="Times New Roman" w:eastAsia="Times New Roman" w:hAnsi="Times New Roman" w:cs="Times New Roman"/>
          <w:bCs/>
          <w:sz w:val="24"/>
          <w:szCs w:val="24"/>
          <w:lang w:eastAsia="lv-LV"/>
        </w:rPr>
        <w:t xml:space="preserve">Iepirkuma identifikācijas </w:t>
      </w:r>
      <w:proofErr w:type="spellStart"/>
      <w:r w:rsidRPr="001152E9">
        <w:rPr>
          <w:rFonts w:ascii="Times New Roman" w:eastAsia="Times New Roman" w:hAnsi="Times New Roman" w:cs="Times New Roman"/>
          <w:bCs/>
          <w:sz w:val="24"/>
          <w:szCs w:val="24"/>
          <w:lang w:eastAsia="lv-LV"/>
        </w:rPr>
        <w:t>Nr.POSSESSOR</w:t>
      </w:r>
      <w:proofErr w:type="spellEnd"/>
      <w:r w:rsidRPr="001152E9">
        <w:rPr>
          <w:rFonts w:ascii="Times New Roman" w:eastAsia="Times New Roman" w:hAnsi="Times New Roman" w:cs="Times New Roman"/>
          <w:bCs/>
          <w:sz w:val="24"/>
          <w:szCs w:val="24"/>
          <w:lang w:eastAsia="lv-LV"/>
        </w:rPr>
        <w:t>/202</w:t>
      </w:r>
      <w:r w:rsidR="006350B5">
        <w:rPr>
          <w:rFonts w:ascii="Times New Roman" w:eastAsia="Times New Roman" w:hAnsi="Times New Roman" w:cs="Times New Roman"/>
          <w:bCs/>
          <w:sz w:val="24"/>
          <w:szCs w:val="24"/>
          <w:lang w:eastAsia="lv-LV"/>
        </w:rPr>
        <w:t>3</w:t>
      </w:r>
      <w:r w:rsidR="003B50C3" w:rsidRPr="001152E9">
        <w:rPr>
          <w:rFonts w:ascii="Times New Roman" w:eastAsia="Times New Roman" w:hAnsi="Times New Roman" w:cs="Times New Roman"/>
          <w:bCs/>
          <w:sz w:val="24"/>
          <w:szCs w:val="24"/>
          <w:lang w:eastAsia="lv-LV"/>
        </w:rPr>
        <w:t>/</w:t>
      </w:r>
      <w:r w:rsidR="00B23CC9">
        <w:rPr>
          <w:rFonts w:ascii="Times New Roman" w:eastAsia="Times New Roman" w:hAnsi="Times New Roman" w:cs="Times New Roman"/>
          <w:bCs/>
          <w:sz w:val="24"/>
          <w:szCs w:val="24"/>
          <w:lang w:eastAsia="lv-LV"/>
        </w:rPr>
        <w:t>21</w:t>
      </w:r>
    </w:p>
    <w:p w14:paraId="335A4462" w14:textId="485F97B8" w:rsidR="00B65AA0" w:rsidRPr="00A41AA5" w:rsidRDefault="00B65AA0" w:rsidP="00B65AA0">
      <w:pPr>
        <w:jc w:val="center"/>
        <w:rPr>
          <w:rFonts w:ascii="Times New Roman" w:eastAsia="Times New Roman" w:hAnsi="Times New Roman"/>
          <w:bCs/>
          <w:i/>
          <w:iCs/>
          <w:sz w:val="24"/>
          <w:szCs w:val="24"/>
          <w:lang w:eastAsia="lv-LV"/>
        </w:rPr>
      </w:pPr>
      <w:r w:rsidRPr="00A41AA5">
        <w:rPr>
          <w:rFonts w:ascii="Times New Roman" w:eastAsia="Times New Roman" w:hAnsi="Times New Roman"/>
          <w:bCs/>
          <w:i/>
          <w:iCs/>
          <w:sz w:val="24"/>
          <w:szCs w:val="24"/>
          <w:lang w:eastAsia="lv-LV"/>
        </w:rPr>
        <w:t xml:space="preserve">Pēdējās aktualizācijas datums: 2023.gada </w:t>
      </w:r>
      <w:r w:rsidR="00B23CC9">
        <w:rPr>
          <w:rFonts w:ascii="Times New Roman" w:eastAsia="Times New Roman" w:hAnsi="Times New Roman"/>
          <w:bCs/>
          <w:i/>
          <w:iCs/>
          <w:sz w:val="24"/>
          <w:szCs w:val="24"/>
          <w:lang w:eastAsia="lv-LV"/>
        </w:rPr>
        <w:t>13.aprīlis</w:t>
      </w:r>
    </w:p>
    <w:p w14:paraId="001EA987" w14:textId="77777777" w:rsidR="00B65AA0" w:rsidRPr="001152E9" w:rsidRDefault="00B65AA0" w:rsidP="00EA7C19">
      <w:pPr>
        <w:spacing w:line="276" w:lineRule="auto"/>
        <w:jc w:val="center"/>
        <w:rPr>
          <w:rFonts w:ascii="Times New Roman" w:eastAsia="Times New Roman" w:hAnsi="Times New Roman" w:cs="Times New Roman"/>
          <w:bCs/>
          <w:sz w:val="24"/>
          <w:szCs w:val="24"/>
          <w:lang w:eastAsia="lv-LV"/>
        </w:rPr>
      </w:pPr>
    </w:p>
    <w:p w14:paraId="08255230" w14:textId="334CF270" w:rsidR="000C3D34" w:rsidRPr="000C3D34" w:rsidRDefault="000C3D34" w:rsidP="000C3D34">
      <w:pPr>
        <w:rPr>
          <w:rFonts w:ascii="Times New Roman" w:eastAsia="Times New Roman" w:hAnsi="Times New Roman" w:cs="Times New Roman"/>
          <w:sz w:val="24"/>
          <w:szCs w:val="20"/>
          <w:lang w:eastAsia="lv-LV"/>
        </w:rPr>
      </w:pPr>
      <w:r w:rsidRPr="000C3D34">
        <w:rPr>
          <w:rFonts w:ascii="Times New Roman" w:eastAsia="Times New Roman" w:hAnsi="Times New Roman" w:cs="Times New Roman"/>
          <w:sz w:val="24"/>
          <w:szCs w:val="20"/>
          <w:lang w:eastAsia="lv-LV"/>
        </w:rPr>
        <w:t xml:space="preserve">Nodrošināt </w:t>
      </w:r>
      <w:r w:rsidRPr="000C3D34">
        <w:rPr>
          <w:rFonts w:ascii="Times New Roman" w:eastAsia="SimSun" w:hAnsi="Times New Roman" w:cs="Times New Roman"/>
          <w:bCs/>
          <w:sz w:val="24"/>
          <w:szCs w:val="24"/>
          <w:lang w:eastAsia="lv-LV"/>
        </w:rPr>
        <w:t xml:space="preserve">valsts nozīmes arhitektūras pieminekļa “Daugavgrīvas cietoksnis” </w:t>
      </w:r>
      <w:r w:rsidRPr="000C3D34">
        <w:rPr>
          <w:rFonts w:ascii="Times New Roman" w:eastAsia="Times New Roman" w:hAnsi="Times New Roman" w:cs="Times New Roman"/>
          <w:sz w:val="24"/>
          <w:szCs w:val="20"/>
          <w:lang w:eastAsia="lv-LV"/>
        </w:rPr>
        <w:t xml:space="preserve">Birzes ielā 2, </w:t>
      </w:r>
      <w:r w:rsidR="006350B5" w:rsidRPr="002F1821">
        <w:rPr>
          <w:rFonts w:ascii="Times New Roman" w:hAnsi="Times New Roman" w:cs="Times New Roman"/>
          <w:sz w:val="24"/>
          <w:szCs w:val="24"/>
        </w:rPr>
        <w:t>Rīgā</w:t>
      </w:r>
      <w:r w:rsidR="006350B5" w:rsidRPr="002143AA">
        <w:rPr>
          <w:rFonts w:ascii="Times New Roman" w:hAnsi="Times New Roman" w:cs="Times New Roman"/>
          <w:sz w:val="24"/>
          <w:szCs w:val="24"/>
        </w:rPr>
        <w:t>, kadastra Nr.0100 103 0216</w:t>
      </w:r>
      <w:r w:rsidR="006350B5">
        <w:rPr>
          <w:rFonts w:ascii="Times New Roman" w:hAnsi="Times New Roman" w:cs="Times New Roman"/>
          <w:sz w:val="24"/>
          <w:szCs w:val="24"/>
        </w:rPr>
        <w:t>,</w:t>
      </w:r>
      <w:r w:rsidRPr="000C3D34">
        <w:rPr>
          <w:rFonts w:ascii="Times New Roman" w:eastAsia="Times New Roman" w:hAnsi="Times New Roman" w:cs="Times New Roman"/>
          <w:sz w:val="24"/>
          <w:szCs w:val="20"/>
          <w:lang w:eastAsia="lv-LV"/>
        </w:rPr>
        <w:t xml:space="preserve"> ikdienas uzraudzību un uzturēšanu:</w:t>
      </w:r>
    </w:p>
    <w:p w14:paraId="1ACEC1A6" w14:textId="77777777" w:rsidR="000C3D34" w:rsidRPr="000C3D34" w:rsidRDefault="000C3D34" w:rsidP="000C3D34">
      <w:pPr>
        <w:rPr>
          <w:rFonts w:ascii="Times New Roman" w:eastAsia="Times New Roman" w:hAnsi="Times New Roman" w:cs="Times New Roman"/>
          <w:sz w:val="24"/>
          <w:szCs w:val="20"/>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34"/>
      </w:tblGrid>
      <w:tr w:rsidR="000C3D34" w:rsidRPr="000C3D34" w14:paraId="581A8195" w14:textId="77777777" w:rsidTr="006D18C8">
        <w:tc>
          <w:tcPr>
            <w:tcW w:w="2972" w:type="dxa"/>
            <w:shd w:val="clear" w:color="auto" w:fill="auto"/>
          </w:tcPr>
          <w:p w14:paraId="08E7B85A" w14:textId="77777777" w:rsidR="000C3D34" w:rsidRPr="000C3D34" w:rsidRDefault="000C3D34" w:rsidP="000C3D34">
            <w:pPr>
              <w:rPr>
                <w:rFonts w:ascii="Times New Roman" w:eastAsia="Times New Roman" w:hAnsi="Times New Roman" w:cs="Times New Roman"/>
                <w:b/>
                <w:lang w:eastAsia="lv-LV"/>
              </w:rPr>
            </w:pPr>
            <w:r w:rsidRPr="000C3D34">
              <w:rPr>
                <w:rFonts w:ascii="Times New Roman" w:eastAsia="Times New Roman" w:hAnsi="Times New Roman" w:cs="Times New Roman"/>
                <w:b/>
                <w:lang w:eastAsia="lv-LV"/>
              </w:rPr>
              <w:t>Nekustamā īpašuma sastāvs</w:t>
            </w:r>
          </w:p>
        </w:tc>
        <w:tc>
          <w:tcPr>
            <w:tcW w:w="6634" w:type="dxa"/>
            <w:shd w:val="clear" w:color="auto" w:fill="auto"/>
          </w:tcPr>
          <w:p w14:paraId="3C980D44" w14:textId="09BD91A4" w:rsidR="000C3D34" w:rsidRPr="000C3D34" w:rsidRDefault="000C3D34" w:rsidP="000C3D34">
            <w:pPr>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Nekustamais īpašums Birzes ielā 2, Rīgā, kadastra </w:t>
            </w:r>
            <w:r w:rsidR="006B1497">
              <w:rPr>
                <w:rFonts w:ascii="Times New Roman" w:eastAsia="Times New Roman" w:hAnsi="Times New Roman" w:cs="Times New Roman"/>
                <w:sz w:val="24"/>
                <w:szCs w:val="24"/>
                <w:lang w:eastAsia="lv-LV"/>
              </w:rPr>
              <w:t>Nr.</w:t>
            </w:r>
            <w:r w:rsidRPr="000C3D34">
              <w:rPr>
                <w:rFonts w:ascii="Times New Roman" w:eastAsia="Times New Roman" w:hAnsi="Times New Roman" w:cs="Times New Roman"/>
                <w:sz w:val="24"/>
                <w:szCs w:val="24"/>
                <w:lang w:eastAsia="lv-LV"/>
              </w:rPr>
              <w:t>01001030216, kas sastāv no zemes vienības 205982 m</w:t>
            </w:r>
            <w:r w:rsidRPr="000C3D34">
              <w:rPr>
                <w:rFonts w:ascii="Times New Roman" w:eastAsia="Times New Roman" w:hAnsi="Times New Roman" w:cs="Times New Roman"/>
                <w:sz w:val="24"/>
                <w:szCs w:val="24"/>
                <w:vertAlign w:val="superscript"/>
                <w:lang w:eastAsia="lv-LV"/>
              </w:rPr>
              <w:t>2</w:t>
            </w:r>
            <w:r w:rsidRPr="000C3D34">
              <w:rPr>
                <w:rFonts w:ascii="Times New Roman" w:eastAsia="Times New Roman" w:hAnsi="Times New Roman" w:cs="Times New Roman"/>
                <w:sz w:val="24"/>
                <w:szCs w:val="24"/>
                <w:lang w:eastAsia="lv-LV"/>
              </w:rPr>
              <w:t xml:space="preserve"> platībā un </w:t>
            </w:r>
            <w:r w:rsidR="00756157">
              <w:rPr>
                <w:rFonts w:ascii="Times New Roman" w:eastAsia="Times New Roman" w:hAnsi="Times New Roman" w:cs="Times New Roman"/>
                <w:sz w:val="24"/>
                <w:szCs w:val="24"/>
                <w:lang w:eastAsia="lv-LV"/>
              </w:rPr>
              <w:t>divdesmit piecām būvēm</w:t>
            </w:r>
            <w:r w:rsidRPr="000C3D34">
              <w:rPr>
                <w:rFonts w:ascii="Times New Roman" w:eastAsia="Times New Roman" w:hAnsi="Times New Roman" w:cs="Times New Roman"/>
                <w:sz w:val="24"/>
                <w:szCs w:val="24"/>
                <w:lang w:eastAsia="lv-LV"/>
              </w:rPr>
              <w:t>:</w:t>
            </w:r>
          </w:p>
          <w:p w14:paraId="3041C8DD" w14:textId="34F57205"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 kazemāti (kadastra apzīmējums 01001030143 068, 01001030143 070, 01001030143 072, 01001030143 073, 01001030143 077, 01001030143 082)</w:t>
            </w:r>
          </w:p>
          <w:p w14:paraId="66C393FC" w14:textId="49D88AC8"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bumbu patvertne (kadastra apzīmējums 01001030143 069);</w:t>
            </w:r>
          </w:p>
          <w:p w14:paraId="7811123F" w14:textId="269D7CD5"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tualete (kadastra apzīmējums 01001030143 071);</w:t>
            </w:r>
          </w:p>
          <w:p w14:paraId="41F5E3B6" w14:textId="37761DC9"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garāža (kadastra apzīmējums 01001030143 074);</w:t>
            </w:r>
          </w:p>
          <w:p w14:paraId="112D9B75" w14:textId="3E0A4EBA"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kompresoru ēka (kadastra apzīmējums 01001030143 080);</w:t>
            </w:r>
          </w:p>
          <w:p w14:paraId="1DB17EEB" w14:textId="3295B2F3"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darbnīca (kadastra apzīmējums 01001030143 081, kadastra apzīmējums 01001030143 084);</w:t>
            </w:r>
          </w:p>
          <w:p w14:paraId="3D5EC5AD" w14:textId="53AEC157"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šķūnis (kadastra apzīmējums 01001030143 083);</w:t>
            </w:r>
          </w:p>
          <w:p w14:paraId="77D2628C" w14:textId="04347838"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komandanta ēka (kadastra apzīmējums 01001030143 086);</w:t>
            </w:r>
          </w:p>
          <w:p w14:paraId="5D1B99DB" w14:textId="22F33505"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sarga māja (kadastra apzīmējums 01001030143 087);</w:t>
            </w:r>
          </w:p>
          <w:p w14:paraId="06EA5049" w14:textId="4E1823F0"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administratīvā ēka (kadastra apzīmējums 01001030143</w:t>
            </w:r>
            <w:r w:rsidR="00756157">
              <w:rPr>
                <w:rFonts w:ascii="Times New Roman" w:eastAsia="Times New Roman" w:hAnsi="Times New Roman" w:cs="Times New Roman"/>
                <w:sz w:val="24"/>
                <w:szCs w:val="24"/>
                <w:lang w:eastAsia="lv-LV"/>
              </w:rPr>
              <w:t xml:space="preserve"> </w:t>
            </w:r>
            <w:r w:rsidRPr="000C3D34">
              <w:rPr>
                <w:rFonts w:ascii="Times New Roman" w:eastAsia="Times New Roman" w:hAnsi="Times New Roman" w:cs="Times New Roman"/>
                <w:sz w:val="24"/>
                <w:szCs w:val="24"/>
                <w:lang w:eastAsia="lv-LV"/>
              </w:rPr>
              <w:t>08</w:t>
            </w:r>
            <w:r w:rsidR="00756157">
              <w:rPr>
                <w:rFonts w:ascii="Times New Roman" w:eastAsia="Times New Roman" w:hAnsi="Times New Roman" w:cs="Times New Roman"/>
                <w:sz w:val="24"/>
                <w:szCs w:val="24"/>
                <w:lang w:eastAsia="lv-LV"/>
              </w:rPr>
              <w:t>8);</w:t>
            </w:r>
          </w:p>
          <w:p w14:paraId="6616BF4F" w14:textId="7A0F047D"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noliktava darbnīca (kadastra apzīmējums 01001030143 089, 01001030143 090, 01001030143 091, 01001030143 094);</w:t>
            </w:r>
          </w:p>
          <w:p w14:paraId="11B61BC9" w14:textId="145E7A0A"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laboratorijas korpuss (kadastra apzīmējums 01001030143 093);</w:t>
            </w:r>
          </w:p>
          <w:p w14:paraId="12549895" w14:textId="4F44D242"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transformatoru apakšstacija (kadastra apzīmējums 01001030143 095);</w:t>
            </w:r>
          </w:p>
          <w:p w14:paraId="526E4633" w14:textId="0BA3F935"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baznīca (kadastra apzīmējums 01001030143 097);</w:t>
            </w:r>
          </w:p>
          <w:p w14:paraId="6B87E399" w14:textId="7A68FA0D"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katlu māja (kadastra apzīmējums 01001030143 098);</w:t>
            </w:r>
          </w:p>
          <w:p w14:paraId="6702238B" w14:textId="499A56BF" w:rsidR="000C3D34" w:rsidRPr="000C3D34" w:rsidRDefault="000C3D34" w:rsidP="000C3D34">
            <w:pPr>
              <w:numPr>
                <w:ilvl w:val="1"/>
                <w:numId w:val="37"/>
              </w:numPr>
              <w:ind w:left="601" w:hanging="567"/>
              <w:jc w:val="left"/>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kultūrvēsturiskā ēka (kadastra apzīmējums 01001030216 001)</w:t>
            </w:r>
          </w:p>
        </w:tc>
      </w:tr>
      <w:tr w:rsidR="000C3D34" w:rsidRPr="000C3D34" w14:paraId="28A8D597" w14:textId="77777777" w:rsidTr="006D18C8">
        <w:tc>
          <w:tcPr>
            <w:tcW w:w="2972" w:type="dxa"/>
            <w:shd w:val="clear" w:color="auto" w:fill="auto"/>
          </w:tcPr>
          <w:p w14:paraId="0BEA1529" w14:textId="77777777" w:rsidR="000C3D34" w:rsidRPr="000C3D34" w:rsidRDefault="000C3D34" w:rsidP="000C3D34">
            <w:pPr>
              <w:rPr>
                <w:rFonts w:ascii="Times New Roman" w:eastAsia="Times New Roman" w:hAnsi="Times New Roman" w:cs="Times New Roman"/>
                <w:b/>
                <w:lang w:eastAsia="lv-LV"/>
              </w:rPr>
            </w:pPr>
            <w:r w:rsidRPr="000C3D34">
              <w:rPr>
                <w:rFonts w:ascii="Times New Roman" w:eastAsia="Times New Roman" w:hAnsi="Times New Roman" w:cs="Times New Roman"/>
                <w:b/>
                <w:lang w:eastAsia="lv-LV"/>
              </w:rPr>
              <w:t>Veicamo darbu apraksts</w:t>
            </w:r>
          </w:p>
        </w:tc>
        <w:tc>
          <w:tcPr>
            <w:tcW w:w="6634" w:type="dxa"/>
            <w:shd w:val="clear" w:color="auto" w:fill="auto"/>
          </w:tcPr>
          <w:p w14:paraId="2E3A8C2E" w14:textId="77777777"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Uzraudzīt un nodrošināt nekustamā īpašuma un tajā esošo materiālo vērtību, t.sk. ekspozīcijas telpu un tajā esošo priekšmetu, uzraudzību un saglabāšanu esošajā stāvoklī.</w:t>
            </w:r>
          </w:p>
          <w:p w14:paraId="172082BA" w14:textId="595D65A4"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Veikt nekustamā īpašuma ieejas vārtu regulāru noslēgšanu, lai nodrošinātu trešo personu neiekļūšanu nekustamajā īpašumā laikā, kad tas ir slēgts.</w:t>
            </w:r>
          </w:p>
          <w:p w14:paraId="5543CE05" w14:textId="005B2E71"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Nodrošināt atrašanos nekustamajā īpašumā vismaz 40 stundas nedēļā. Pasūtītājs nodrošina pakalpojuma sniedzējam iespēju uzturēties nekustamā īpašuma teritorijā esošajā darbnīcas ēkā (būves kadastra apzīmējums 010010 0143 081), turēt tajā darba izpildei nepieciešamos rīkus un līdzekļus.</w:t>
            </w:r>
          </w:p>
          <w:p w14:paraId="2543755A" w14:textId="7798AD16"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Nodrošināt apmeklētāju iekļūšanu </w:t>
            </w:r>
            <w:r w:rsidR="00927F55">
              <w:rPr>
                <w:rFonts w:ascii="Times New Roman" w:eastAsia="Times New Roman" w:hAnsi="Times New Roman" w:cs="Times New Roman"/>
                <w:sz w:val="24"/>
                <w:szCs w:val="24"/>
                <w:lang w:eastAsia="lv-LV"/>
              </w:rPr>
              <w:t xml:space="preserve">un uzraudzību </w:t>
            </w:r>
            <w:r w:rsidRPr="000C3D34">
              <w:rPr>
                <w:rFonts w:ascii="Times New Roman" w:eastAsia="Times New Roman" w:hAnsi="Times New Roman" w:cs="Times New Roman"/>
                <w:sz w:val="24"/>
                <w:szCs w:val="24"/>
                <w:lang w:eastAsia="lv-LV"/>
              </w:rPr>
              <w:t>nekustamajā īpašumā sestdienās un svētdienās no plkst.10.00 līdz 16.00 un pēc Pasūtītāja lūguma citā iepriekš saskaņotā laikā.</w:t>
            </w:r>
          </w:p>
          <w:p w14:paraId="27F9C7E0" w14:textId="77777777"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Informēt Pasūtītāja atbildīgo personu un atbildīgos dienestus par jebkuru apdraudējumu (noziedzīgu nodarījumu, ugunsgrēku, avāriju u.c.).</w:t>
            </w:r>
          </w:p>
          <w:p w14:paraId="3475AF79" w14:textId="22D5F6FF"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Nodrošināt teritorijas uzkopšanu: atkritumu un lapu savākšanu, zāles pļaušanu ~4000 m</w:t>
            </w:r>
            <w:r w:rsidRPr="000C3D34">
              <w:rPr>
                <w:rFonts w:ascii="Times New Roman" w:eastAsia="Times New Roman" w:hAnsi="Times New Roman" w:cs="Times New Roman"/>
                <w:sz w:val="24"/>
                <w:szCs w:val="24"/>
                <w:vertAlign w:val="superscript"/>
                <w:lang w:eastAsia="lv-LV"/>
              </w:rPr>
              <w:t>2</w:t>
            </w:r>
            <w:r w:rsidRPr="000C3D34">
              <w:rPr>
                <w:rFonts w:ascii="Times New Roman" w:eastAsia="Times New Roman" w:hAnsi="Times New Roman" w:cs="Times New Roman"/>
                <w:sz w:val="24"/>
                <w:szCs w:val="24"/>
                <w:lang w:eastAsia="lv-LV"/>
              </w:rPr>
              <w:t xml:space="preserve"> (8 </w:t>
            </w:r>
            <w:r w:rsidR="008D1B69">
              <w:rPr>
                <w:rFonts w:ascii="Times New Roman" w:eastAsia="Times New Roman" w:hAnsi="Times New Roman" w:cs="Times New Roman"/>
                <w:sz w:val="24"/>
                <w:szCs w:val="24"/>
                <w:lang w:eastAsia="lv-LV"/>
              </w:rPr>
              <w:t>reizes</w:t>
            </w:r>
            <w:r w:rsidRPr="000C3D34">
              <w:rPr>
                <w:rFonts w:ascii="Times New Roman" w:eastAsia="Times New Roman" w:hAnsi="Times New Roman" w:cs="Times New Roman"/>
                <w:sz w:val="24"/>
                <w:szCs w:val="24"/>
                <w:lang w:eastAsia="lv-LV"/>
              </w:rPr>
              <w:t xml:space="preserve"> sezonas laikā).*</w:t>
            </w:r>
          </w:p>
          <w:p w14:paraId="21D9794B" w14:textId="45B2C4C9"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Nodrošināt, lai nekustamajā īpašumā neuzkrājas atkritumi. Pasūtītājs nodrošina ikdienas cieto sadzīves atkritumu izvešanu 2 </w:t>
            </w:r>
            <w:r w:rsidR="00AB3AB6">
              <w:rPr>
                <w:rFonts w:ascii="Times New Roman" w:eastAsia="Times New Roman" w:hAnsi="Times New Roman" w:cs="Times New Roman"/>
                <w:sz w:val="24"/>
                <w:szCs w:val="24"/>
                <w:lang w:eastAsia="lv-LV"/>
              </w:rPr>
              <w:t>reizes</w:t>
            </w:r>
            <w:r w:rsidRPr="000C3D34">
              <w:rPr>
                <w:rFonts w:ascii="Times New Roman" w:eastAsia="Times New Roman" w:hAnsi="Times New Roman" w:cs="Times New Roman"/>
                <w:sz w:val="24"/>
                <w:szCs w:val="24"/>
                <w:lang w:eastAsia="lv-LV"/>
              </w:rPr>
              <w:t xml:space="preserve"> mēnesī (konteinera tilpums 0.66 m</w:t>
            </w:r>
            <w:r w:rsidRPr="000C3D34">
              <w:rPr>
                <w:rFonts w:ascii="Times New Roman" w:eastAsia="Times New Roman" w:hAnsi="Times New Roman" w:cs="Times New Roman"/>
                <w:sz w:val="24"/>
                <w:szCs w:val="24"/>
                <w:vertAlign w:val="superscript"/>
                <w:lang w:eastAsia="lv-LV"/>
              </w:rPr>
              <w:t>3</w:t>
            </w:r>
            <w:r w:rsidRPr="000C3D34">
              <w:rPr>
                <w:rFonts w:ascii="Times New Roman" w:eastAsia="Times New Roman" w:hAnsi="Times New Roman" w:cs="Times New Roman"/>
                <w:sz w:val="24"/>
                <w:szCs w:val="24"/>
                <w:lang w:eastAsia="lv-LV"/>
              </w:rPr>
              <w:t xml:space="preserve">). </w:t>
            </w:r>
          </w:p>
          <w:p w14:paraId="2F0EFEE6" w14:textId="77777777"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Tīrīt un uzkopt nekustamā īpašuma galveno ceļu un piekļuves celiņu pie stendiem ~1350 m</w:t>
            </w:r>
            <w:r w:rsidRPr="000C3D34">
              <w:rPr>
                <w:rFonts w:ascii="Times New Roman" w:eastAsia="Times New Roman" w:hAnsi="Times New Roman" w:cs="Times New Roman"/>
                <w:sz w:val="24"/>
                <w:szCs w:val="24"/>
                <w:vertAlign w:val="superscript"/>
                <w:lang w:eastAsia="lv-LV"/>
              </w:rPr>
              <w:t>2</w:t>
            </w:r>
            <w:r w:rsidRPr="000C3D34">
              <w:rPr>
                <w:rFonts w:ascii="Times New Roman" w:eastAsia="Times New Roman" w:hAnsi="Times New Roman" w:cs="Times New Roman"/>
                <w:sz w:val="24"/>
                <w:szCs w:val="24"/>
                <w:lang w:eastAsia="lv-LV"/>
              </w:rPr>
              <w:t xml:space="preserve"> (grābt lapas un ziemas periodā tīrīt no sniega).*</w:t>
            </w:r>
          </w:p>
          <w:p w14:paraId="3FDBEBD8" w14:textId="5B8073E7" w:rsidR="006D18C8"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Gājēju taku (virs vaļņiem) pļaušana ~1135 m (2 </w:t>
            </w:r>
            <w:r w:rsidR="008D1B69">
              <w:rPr>
                <w:rFonts w:ascii="Times New Roman" w:eastAsia="Times New Roman" w:hAnsi="Times New Roman" w:cs="Times New Roman"/>
                <w:sz w:val="24"/>
                <w:szCs w:val="24"/>
                <w:lang w:eastAsia="lv-LV"/>
              </w:rPr>
              <w:t>reizes</w:t>
            </w:r>
            <w:r w:rsidRPr="000C3D34">
              <w:rPr>
                <w:rFonts w:ascii="Times New Roman" w:eastAsia="Times New Roman" w:hAnsi="Times New Roman" w:cs="Times New Roman"/>
                <w:sz w:val="24"/>
                <w:szCs w:val="24"/>
                <w:lang w:eastAsia="lv-LV"/>
              </w:rPr>
              <w:t xml:space="preserve"> sezonas laikā).*</w:t>
            </w:r>
          </w:p>
          <w:p w14:paraId="7247C9DF" w14:textId="7DAAED34" w:rsidR="00267533" w:rsidRPr="008D1B69" w:rsidRDefault="006D18C8" w:rsidP="002235BD">
            <w:pPr>
              <w:numPr>
                <w:ilvl w:val="0"/>
                <w:numId w:val="35"/>
              </w:numPr>
              <w:ind w:left="317" w:hanging="283"/>
              <w:rPr>
                <w:rFonts w:ascii="Times New Roman" w:eastAsia="Times New Roman" w:hAnsi="Times New Roman" w:cs="Times New Roman"/>
                <w:sz w:val="24"/>
                <w:szCs w:val="24"/>
                <w:lang w:eastAsia="lv-LV"/>
              </w:rPr>
            </w:pPr>
            <w:r w:rsidRPr="008D1B69">
              <w:rPr>
                <w:rFonts w:ascii="Times New Roman" w:hAnsi="Times New Roman" w:cs="Times New Roman"/>
                <w:sz w:val="24"/>
                <w:szCs w:val="24"/>
              </w:rPr>
              <w:t>D</w:t>
            </w:r>
            <w:r w:rsidR="00267533" w:rsidRPr="008D1B69">
              <w:rPr>
                <w:rFonts w:ascii="Times New Roman" w:hAnsi="Times New Roman" w:cs="Times New Roman"/>
                <w:sz w:val="24"/>
                <w:szCs w:val="24"/>
              </w:rPr>
              <w:t>ivu ravelīnu (sala</w:t>
            </w:r>
            <w:r w:rsidRPr="008D1B69">
              <w:rPr>
                <w:rFonts w:ascii="Times New Roman" w:hAnsi="Times New Roman" w:cs="Times New Roman"/>
                <w:sz w:val="24"/>
                <w:szCs w:val="24"/>
              </w:rPr>
              <w:t xml:space="preserve"> </w:t>
            </w:r>
            <w:r w:rsidR="00267533" w:rsidRPr="008D1B69">
              <w:rPr>
                <w:rFonts w:ascii="Times New Roman" w:hAnsi="Times New Roman" w:cs="Times New Roman"/>
                <w:sz w:val="24"/>
                <w:szCs w:val="24"/>
              </w:rPr>
              <w:t>starp diviem bastioniem</w:t>
            </w:r>
            <w:r w:rsidRPr="008D1B69">
              <w:rPr>
                <w:rFonts w:ascii="Times New Roman" w:hAnsi="Times New Roman" w:cs="Times New Roman"/>
                <w:sz w:val="24"/>
                <w:szCs w:val="24"/>
              </w:rPr>
              <w:t>) uzkopšan</w:t>
            </w:r>
            <w:r w:rsidR="00471A03" w:rsidRPr="008D1B69">
              <w:rPr>
                <w:rFonts w:ascii="Times New Roman" w:hAnsi="Times New Roman" w:cs="Times New Roman"/>
                <w:sz w:val="24"/>
                <w:szCs w:val="24"/>
              </w:rPr>
              <w:t>a</w:t>
            </w:r>
            <w:r w:rsidRPr="008D1B69">
              <w:rPr>
                <w:rFonts w:ascii="Times New Roman" w:hAnsi="Times New Roman" w:cs="Times New Roman"/>
                <w:sz w:val="24"/>
                <w:szCs w:val="24"/>
              </w:rPr>
              <w:t xml:space="preserve"> </w:t>
            </w:r>
            <w:r w:rsidRPr="008D1B69">
              <w:rPr>
                <w:rFonts w:ascii="Times New Roman" w:eastAsia="Times New Roman" w:hAnsi="Times New Roman" w:cs="Times New Roman"/>
                <w:sz w:val="24"/>
                <w:szCs w:val="24"/>
                <w:lang w:eastAsia="lv-LV"/>
              </w:rPr>
              <w:t xml:space="preserve">(2 </w:t>
            </w:r>
            <w:r w:rsidR="001A1C5D" w:rsidRPr="008D1B69">
              <w:rPr>
                <w:rFonts w:ascii="Times New Roman" w:eastAsia="Times New Roman" w:hAnsi="Times New Roman" w:cs="Times New Roman"/>
                <w:sz w:val="24"/>
                <w:szCs w:val="24"/>
                <w:lang w:eastAsia="lv-LV"/>
              </w:rPr>
              <w:t>reizes</w:t>
            </w:r>
            <w:r w:rsidRPr="008D1B69">
              <w:rPr>
                <w:rFonts w:ascii="Times New Roman" w:eastAsia="Times New Roman" w:hAnsi="Times New Roman" w:cs="Times New Roman"/>
                <w:sz w:val="24"/>
                <w:szCs w:val="24"/>
                <w:lang w:eastAsia="lv-LV"/>
              </w:rPr>
              <w:t xml:space="preserve">  sezonas laikā)*.</w:t>
            </w:r>
          </w:p>
          <w:p w14:paraId="06927B65" w14:textId="08E7BB57" w:rsidR="000C3D34" w:rsidRPr="000C3D34" w:rsidRDefault="000C3D34" w:rsidP="002235BD">
            <w:pPr>
              <w:numPr>
                <w:ilvl w:val="0"/>
                <w:numId w:val="35"/>
              </w:numPr>
              <w:ind w:left="317" w:hanging="283"/>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Nodrošināt </w:t>
            </w:r>
            <w:r w:rsidRPr="000C3D34">
              <w:rPr>
                <w:rFonts w:ascii="Times New Roman" w:eastAsia="Calibri" w:hAnsi="Times New Roman" w:cs="Times New Roman"/>
                <w:sz w:val="24"/>
                <w:szCs w:val="24"/>
              </w:rPr>
              <w:t>“</w:t>
            </w:r>
            <w:proofErr w:type="spellStart"/>
            <w:r w:rsidRPr="000C3D34">
              <w:rPr>
                <w:rFonts w:ascii="Times New Roman" w:eastAsia="Calibri" w:hAnsi="Times New Roman" w:cs="Times New Roman"/>
                <w:sz w:val="24"/>
                <w:szCs w:val="24"/>
              </w:rPr>
              <w:t>toi</w:t>
            </w:r>
            <w:proofErr w:type="spellEnd"/>
            <w:r w:rsidRPr="000C3D34">
              <w:rPr>
                <w:rFonts w:ascii="Times New Roman" w:eastAsia="Calibri" w:hAnsi="Times New Roman" w:cs="Times New Roman"/>
                <w:sz w:val="24"/>
                <w:szCs w:val="24"/>
              </w:rPr>
              <w:t xml:space="preserve">” tipa tualetes uzstādīšanu un izvešanu ne mazāk kā 2 </w:t>
            </w:r>
            <w:r w:rsidR="00AB3AB6">
              <w:rPr>
                <w:rFonts w:ascii="Times New Roman" w:eastAsia="Calibri" w:hAnsi="Times New Roman" w:cs="Times New Roman"/>
                <w:sz w:val="24"/>
                <w:szCs w:val="24"/>
              </w:rPr>
              <w:t>reizes</w:t>
            </w:r>
            <w:r w:rsidRPr="000C3D34">
              <w:rPr>
                <w:rFonts w:ascii="Times New Roman" w:eastAsia="Calibri" w:hAnsi="Times New Roman" w:cs="Times New Roman"/>
                <w:sz w:val="24"/>
                <w:szCs w:val="24"/>
              </w:rPr>
              <w:t xml:space="preserve"> mēnesī sezonas laikā (aprīlis-oktobris).</w:t>
            </w:r>
          </w:p>
          <w:p w14:paraId="3C94846B" w14:textId="77777777" w:rsidR="000C3D34" w:rsidRPr="000C3D34" w:rsidRDefault="000C3D34" w:rsidP="002235BD">
            <w:pPr>
              <w:numPr>
                <w:ilvl w:val="0"/>
                <w:numId w:val="35"/>
              </w:numPr>
              <w:ind w:left="313" w:hanging="279"/>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Veikt nelielus remontdarbus, kas saistīti ar teritorijas nožogojuma uzturēšanu kārtībā, </w:t>
            </w:r>
            <w:r w:rsidRPr="000C3D34">
              <w:rPr>
                <w:rFonts w:ascii="Times New Roman" w:eastAsia="Times New Roman" w:hAnsi="Times New Roman" w:cs="Times New Roman"/>
                <w:sz w:val="24"/>
                <w:szCs w:val="20"/>
                <w:lang w:eastAsia="lv-LV"/>
              </w:rPr>
              <w:t>lai novērstu nepiederošu personu iekļūšanu un uzturēšanos nekustamajā īpašumā.*</w:t>
            </w:r>
          </w:p>
        </w:tc>
      </w:tr>
      <w:tr w:rsidR="000C3D34" w:rsidRPr="000C3D34" w14:paraId="439B4BAF" w14:textId="77777777" w:rsidTr="006D18C8">
        <w:tc>
          <w:tcPr>
            <w:tcW w:w="2972" w:type="dxa"/>
            <w:shd w:val="clear" w:color="auto" w:fill="auto"/>
          </w:tcPr>
          <w:p w14:paraId="7016B7BA" w14:textId="77777777" w:rsidR="000C3D34" w:rsidRPr="000C3D34" w:rsidRDefault="000C3D34" w:rsidP="000C3D34">
            <w:pPr>
              <w:rPr>
                <w:rFonts w:ascii="Times New Roman" w:eastAsia="Times New Roman" w:hAnsi="Times New Roman" w:cs="Times New Roman"/>
                <w:b/>
                <w:lang w:eastAsia="lv-LV"/>
              </w:rPr>
            </w:pPr>
            <w:r w:rsidRPr="000C3D34">
              <w:rPr>
                <w:rFonts w:ascii="Times New Roman" w:eastAsia="Times New Roman" w:hAnsi="Times New Roman" w:cs="Times New Roman"/>
                <w:b/>
                <w:lang w:eastAsia="lv-LV"/>
              </w:rPr>
              <w:t>Papildus prasības pakalpojuma sniegšanai</w:t>
            </w:r>
          </w:p>
        </w:tc>
        <w:tc>
          <w:tcPr>
            <w:tcW w:w="6634" w:type="dxa"/>
            <w:shd w:val="clear" w:color="auto" w:fill="auto"/>
          </w:tcPr>
          <w:p w14:paraId="32934B6A" w14:textId="77777777" w:rsidR="000C3D34" w:rsidRPr="000C3D34" w:rsidRDefault="000C3D34" w:rsidP="006B1497">
            <w:pPr>
              <w:numPr>
                <w:ilvl w:val="0"/>
                <w:numId w:val="36"/>
              </w:numPr>
              <w:ind w:left="317" w:hanging="284"/>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Pretendents pakalpojuma veikšanai nodrošina nepieciešamo tehniku, instrumentus un materiālus. </w:t>
            </w:r>
          </w:p>
          <w:p w14:paraId="57C0EA43" w14:textId="77777777" w:rsidR="000C3D34" w:rsidRPr="000C3D34" w:rsidRDefault="000C3D34" w:rsidP="006B1497">
            <w:pPr>
              <w:numPr>
                <w:ilvl w:val="0"/>
                <w:numId w:val="36"/>
              </w:numPr>
              <w:ind w:left="317" w:hanging="284"/>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 xml:space="preserve">Pretendents atbild par darba drošības un ugunsdzēsības noteikumu un vides aizsardzības prasību un sanitāro normu ievērošanu. </w:t>
            </w:r>
          </w:p>
          <w:p w14:paraId="1EE7F47E" w14:textId="77777777" w:rsidR="000C3D34" w:rsidRPr="000C3D34" w:rsidRDefault="000C3D34" w:rsidP="006B1497">
            <w:pPr>
              <w:numPr>
                <w:ilvl w:val="0"/>
                <w:numId w:val="36"/>
              </w:numPr>
              <w:ind w:left="317" w:hanging="284"/>
              <w:rPr>
                <w:rFonts w:ascii="Times New Roman" w:eastAsia="Times New Roman" w:hAnsi="Times New Roman" w:cs="Times New Roman"/>
                <w:sz w:val="24"/>
                <w:szCs w:val="24"/>
                <w:lang w:eastAsia="lv-LV"/>
              </w:rPr>
            </w:pPr>
            <w:r w:rsidRPr="000C3D34">
              <w:rPr>
                <w:rFonts w:ascii="Times New Roman" w:eastAsia="Times New Roman" w:hAnsi="Times New Roman" w:cs="Times New Roman"/>
                <w:sz w:val="24"/>
                <w:szCs w:val="24"/>
                <w:lang w:eastAsia="lv-LV"/>
              </w:rPr>
              <w:t>Veicot darbus, nav pieļaujama apkārtējās vides piesārņošana.</w:t>
            </w:r>
          </w:p>
        </w:tc>
      </w:tr>
    </w:tbl>
    <w:p w14:paraId="37B33E1C" w14:textId="77777777" w:rsidR="000C3D34" w:rsidRPr="000C3D34" w:rsidRDefault="000C3D34" w:rsidP="000C3D34">
      <w:pPr>
        <w:keepNext/>
        <w:tabs>
          <w:tab w:val="left" w:pos="720"/>
        </w:tabs>
        <w:ind w:right="-496"/>
        <w:jc w:val="right"/>
        <w:outlineLvl w:val="0"/>
        <w:rPr>
          <w:rFonts w:ascii="Times New Roman" w:eastAsia="Times New Roman" w:hAnsi="Times New Roman" w:cs="Times New Roman"/>
          <w:sz w:val="24"/>
          <w:szCs w:val="20"/>
          <w:lang w:eastAsia="lv-LV"/>
        </w:rPr>
      </w:pPr>
    </w:p>
    <w:p w14:paraId="72628139" w14:textId="0D42EC19" w:rsidR="000C3D34" w:rsidRPr="000C3D34" w:rsidRDefault="000C3D34" w:rsidP="000C3D34">
      <w:pPr>
        <w:rPr>
          <w:rFonts w:ascii="Times New Roman" w:eastAsia="Times New Roman" w:hAnsi="Times New Roman" w:cs="Times New Roman"/>
          <w:sz w:val="24"/>
          <w:szCs w:val="20"/>
          <w:lang w:eastAsia="lv-LV"/>
        </w:rPr>
      </w:pPr>
      <w:r w:rsidRPr="000C3D34">
        <w:rPr>
          <w:rFonts w:ascii="Times New Roman" w:eastAsia="Times New Roman" w:hAnsi="Times New Roman" w:cs="Times New Roman"/>
          <w:sz w:val="24"/>
          <w:szCs w:val="20"/>
          <w:lang w:eastAsia="lv-LV"/>
        </w:rPr>
        <w:t>*Par minētajiem veicamajiem darbiem Pasūtītājs sniegs detalizētu informāciju nekustamā īpašuma apskates laikā.</w:t>
      </w:r>
    </w:p>
    <w:p w14:paraId="6803A527" w14:textId="0D848263" w:rsidR="006B1497" w:rsidRDefault="006B1497">
      <w:pPr>
        <w:rPr>
          <w:rFonts w:ascii="Times New Roman" w:hAnsi="Times New Roman" w:cs="Times New Roman"/>
          <w:b/>
          <w:sz w:val="24"/>
          <w:szCs w:val="24"/>
        </w:rPr>
      </w:pPr>
      <w:r>
        <w:rPr>
          <w:rFonts w:ascii="Times New Roman" w:hAnsi="Times New Roman" w:cs="Times New Roman"/>
          <w:b/>
          <w:sz w:val="24"/>
          <w:szCs w:val="24"/>
        </w:rPr>
        <w:br w:type="page"/>
      </w:r>
    </w:p>
    <w:p w14:paraId="67D95C59" w14:textId="5F0757D1" w:rsidR="00202876" w:rsidRDefault="00C31D06" w:rsidP="00C31D06">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t>2</w:t>
      </w:r>
      <w:r w:rsidR="00202876" w:rsidRPr="007B3957">
        <w:rPr>
          <w:rFonts w:ascii="Times New Roman" w:hAnsi="Times New Roman" w:cs="Times New Roman"/>
          <w:b/>
          <w:sz w:val="24"/>
          <w:szCs w:val="24"/>
        </w:rPr>
        <w:t xml:space="preserve">.pielikums </w:t>
      </w:r>
      <w:r w:rsidR="00202876" w:rsidRPr="007B3957">
        <w:rPr>
          <w:rFonts w:ascii="Times New Roman" w:hAnsi="Times New Roman" w:cs="Times New Roman"/>
          <w:b/>
          <w:sz w:val="24"/>
          <w:szCs w:val="24"/>
        </w:rPr>
        <w:br/>
      </w:r>
      <w:proofErr w:type="spellStart"/>
      <w:r w:rsidR="00202876" w:rsidRPr="007B3957">
        <w:rPr>
          <w:rFonts w:ascii="Times New Roman" w:hAnsi="Times New Roman" w:cs="Times New Roman"/>
          <w:b/>
          <w:sz w:val="24"/>
          <w:szCs w:val="24"/>
        </w:rPr>
        <w:t>Nr.POSSESSOR</w:t>
      </w:r>
      <w:proofErr w:type="spellEnd"/>
      <w:r w:rsidR="00202876" w:rsidRPr="007B3957">
        <w:rPr>
          <w:rFonts w:ascii="Times New Roman" w:hAnsi="Times New Roman" w:cs="Times New Roman"/>
          <w:b/>
          <w:sz w:val="24"/>
          <w:szCs w:val="24"/>
        </w:rPr>
        <w:t>/202</w:t>
      </w:r>
      <w:r w:rsidR="006B1497">
        <w:rPr>
          <w:rFonts w:ascii="Times New Roman" w:hAnsi="Times New Roman" w:cs="Times New Roman"/>
          <w:b/>
          <w:sz w:val="24"/>
          <w:szCs w:val="24"/>
        </w:rPr>
        <w:t>3</w:t>
      </w:r>
      <w:r w:rsidR="00E8491F">
        <w:rPr>
          <w:rFonts w:ascii="Times New Roman" w:hAnsi="Times New Roman" w:cs="Times New Roman"/>
          <w:b/>
          <w:sz w:val="24"/>
          <w:szCs w:val="24"/>
        </w:rPr>
        <w:t>/</w:t>
      </w:r>
      <w:r w:rsidR="000B3B22">
        <w:rPr>
          <w:rFonts w:ascii="Times New Roman" w:hAnsi="Times New Roman" w:cs="Times New Roman"/>
          <w:b/>
          <w:sz w:val="24"/>
          <w:szCs w:val="24"/>
        </w:rPr>
        <w:t>21</w:t>
      </w:r>
    </w:p>
    <w:p w14:paraId="1122245B" w14:textId="77777777" w:rsidR="006B1497" w:rsidRPr="007B3957" w:rsidRDefault="006B1497" w:rsidP="00C31D06">
      <w:pPr>
        <w:pStyle w:val="Sarakstarindkopa"/>
        <w:ind w:left="360"/>
        <w:jc w:val="right"/>
        <w:rPr>
          <w:rFonts w:ascii="Times New Roman" w:hAnsi="Times New Roman" w:cs="Times New Roman"/>
          <w:b/>
          <w:sz w:val="24"/>
          <w:szCs w:val="24"/>
        </w:rPr>
      </w:pPr>
    </w:p>
    <w:p w14:paraId="18B8B786" w14:textId="77777777" w:rsidR="00B04B7B" w:rsidRPr="007B3957" w:rsidRDefault="00B04B7B" w:rsidP="00B04B7B">
      <w:pPr>
        <w:spacing w:after="120" w:line="360" w:lineRule="auto"/>
        <w:jc w:val="center"/>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UN </w:t>
      </w:r>
      <w:bookmarkStart w:id="12" w:name="_Hlk505516207"/>
      <w:r w:rsidRPr="007B3957">
        <w:rPr>
          <w:rFonts w:ascii="Times New Roman" w:hAnsi="Times New Roman" w:cs="Times New Roman"/>
          <w:b/>
          <w:sz w:val="24"/>
          <w:szCs w:val="24"/>
        </w:rPr>
        <w:t>FINANŠU PIEDĀVĀJUMA FORMA</w:t>
      </w:r>
      <w:bookmarkEnd w:id="12"/>
    </w:p>
    <w:p w14:paraId="471168ED" w14:textId="77777777" w:rsidR="000C3D34" w:rsidRPr="001152E9" w:rsidRDefault="000C3D34" w:rsidP="000C3D34">
      <w:pPr>
        <w:jc w:val="center"/>
        <w:rPr>
          <w:rFonts w:ascii="Times New Roman" w:eastAsia="Times New Roman" w:hAnsi="Times New Roman" w:cs="Times New Roman"/>
          <w:sz w:val="24"/>
          <w:szCs w:val="24"/>
          <w:lang w:eastAsia="lv-LV"/>
        </w:rPr>
      </w:pPr>
      <w:r w:rsidRPr="001152E9">
        <w:rPr>
          <w:rFonts w:ascii="Times New Roman" w:eastAsia="Andale Sans UI" w:hAnsi="Times New Roman" w:cs="Times New Roman"/>
          <w:b/>
          <w:kern w:val="1"/>
          <w:sz w:val="24"/>
          <w:szCs w:val="24"/>
          <w:lang w:eastAsia="lv-LV"/>
        </w:rPr>
        <w:t>„</w:t>
      </w:r>
      <w:r w:rsidRPr="001152E9">
        <w:rPr>
          <w:rFonts w:ascii="Times New Roman" w:hAnsi="Times New Roman" w:cs="Times New Roman"/>
          <w:b/>
          <w:sz w:val="24"/>
          <w:szCs w:val="24"/>
          <w:lang w:eastAsia="zh-CN"/>
        </w:rPr>
        <w:t>Nekustamā īpašuma Birzes ielā 2, Rīgā uzraudzība un uzturēšana</w:t>
      </w:r>
      <w:r w:rsidRPr="001152E9">
        <w:rPr>
          <w:rFonts w:ascii="Times New Roman" w:eastAsia="Times New Roman" w:hAnsi="Times New Roman" w:cs="Times New Roman"/>
          <w:b/>
          <w:sz w:val="24"/>
          <w:szCs w:val="24"/>
          <w:lang w:eastAsia="lv-LV"/>
        </w:rPr>
        <w:t>”</w:t>
      </w:r>
    </w:p>
    <w:p w14:paraId="539C6E26" w14:textId="0B6FCC2E" w:rsidR="00C31D06" w:rsidRPr="007B3957" w:rsidRDefault="000C3D34" w:rsidP="000C3D34">
      <w:pPr>
        <w:keepNext/>
        <w:spacing w:line="360" w:lineRule="auto"/>
        <w:jc w:val="center"/>
        <w:outlineLvl w:val="0"/>
        <w:rPr>
          <w:rFonts w:ascii="Times New Roman" w:eastAsia="Times New Roman" w:hAnsi="Times New Roman" w:cs="Times New Roman"/>
          <w:sz w:val="24"/>
          <w:szCs w:val="24"/>
          <w:lang w:eastAsia="lv-LV"/>
        </w:rPr>
      </w:pPr>
      <w:r w:rsidRPr="001152E9">
        <w:rPr>
          <w:rFonts w:ascii="Times New Roman" w:eastAsia="Times New Roman" w:hAnsi="Times New Roman" w:cs="Times New Roman"/>
          <w:bCs/>
          <w:sz w:val="24"/>
          <w:szCs w:val="24"/>
          <w:lang w:eastAsia="lv-LV"/>
        </w:rPr>
        <w:t xml:space="preserve">Iepirkuma identifikācijas </w:t>
      </w:r>
      <w:proofErr w:type="spellStart"/>
      <w:r w:rsidRPr="001152E9">
        <w:rPr>
          <w:rFonts w:ascii="Times New Roman" w:eastAsia="Times New Roman" w:hAnsi="Times New Roman" w:cs="Times New Roman"/>
          <w:bCs/>
          <w:sz w:val="24"/>
          <w:szCs w:val="24"/>
          <w:lang w:eastAsia="lv-LV"/>
        </w:rPr>
        <w:t>Nr.POSSESSOR</w:t>
      </w:r>
      <w:proofErr w:type="spellEnd"/>
      <w:r w:rsidRPr="001152E9">
        <w:rPr>
          <w:rFonts w:ascii="Times New Roman" w:eastAsia="Times New Roman" w:hAnsi="Times New Roman" w:cs="Times New Roman"/>
          <w:bCs/>
          <w:sz w:val="24"/>
          <w:szCs w:val="24"/>
          <w:lang w:eastAsia="lv-LV"/>
        </w:rPr>
        <w:t>/202</w:t>
      </w:r>
      <w:r w:rsidR="006B1497">
        <w:rPr>
          <w:rFonts w:ascii="Times New Roman" w:eastAsia="Times New Roman" w:hAnsi="Times New Roman" w:cs="Times New Roman"/>
          <w:bCs/>
          <w:sz w:val="24"/>
          <w:szCs w:val="24"/>
          <w:lang w:eastAsia="lv-LV"/>
        </w:rPr>
        <w:t>3</w:t>
      </w:r>
      <w:r w:rsidRPr="001152E9">
        <w:rPr>
          <w:rFonts w:ascii="Times New Roman" w:eastAsia="Times New Roman" w:hAnsi="Times New Roman" w:cs="Times New Roman"/>
          <w:bCs/>
          <w:sz w:val="24"/>
          <w:szCs w:val="24"/>
          <w:lang w:eastAsia="lv-LV"/>
        </w:rPr>
        <w:t>/</w:t>
      </w:r>
      <w:r w:rsidR="000B3B22">
        <w:rPr>
          <w:rFonts w:ascii="Times New Roman" w:eastAsia="Times New Roman" w:hAnsi="Times New Roman" w:cs="Times New Roman"/>
          <w:bCs/>
          <w:sz w:val="24"/>
          <w:szCs w:val="24"/>
          <w:lang w:eastAsia="lv-LV"/>
        </w:rPr>
        <w:t>21</w:t>
      </w:r>
    </w:p>
    <w:p w14:paraId="3938CE0E" w14:textId="37E47D01" w:rsidR="00B04B7B" w:rsidRPr="007B3957" w:rsidRDefault="00B04B7B" w:rsidP="00C31D0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7B3957" w14:paraId="588D6AF0" w14:textId="77777777" w:rsidTr="00C9791F">
        <w:trPr>
          <w:cantSplit/>
        </w:trPr>
        <w:tc>
          <w:tcPr>
            <w:tcW w:w="3145" w:type="dxa"/>
            <w:shd w:val="pct5" w:color="auto" w:fill="FFFFFF"/>
          </w:tcPr>
          <w:p w14:paraId="5345C10E" w14:textId="77777777" w:rsidR="00B04B7B" w:rsidRPr="007B3957" w:rsidRDefault="00B04B7B" w:rsidP="00C9791F">
            <w:pPr>
              <w:spacing w:before="120" w:line="360" w:lineRule="auto"/>
              <w:jc w:val="center"/>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Rekvizīti</w:t>
            </w:r>
          </w:p>
          <w:p w14:paraId="0BE7D971"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(juridiskā adrese, vienotais reģistrācijas numurs, bankas rekvizīti)</w:t>
            </w:r>
          </w:p>
        </w:tc>
      </w:tr>
      <w:tr w:rsidR="00B04B7B" w:rsidRPr="007B3957" w14:paraId="4482672C" w14:textId="77777777" w:rsidTr="00C9791F">
        <w:trPr>
          <w:cantSplit/>
        </w:trPr>
        <w:tc>
          <w:tcPr>
            <w:tcW w:w="3145" w:type="dxa"/>
          </w:tcPr>
          <w:p w14:paraId="444C5D71" w14:textId="77777777" w:rsidR="00B04B7B" w:rsidRPr="007B3957"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7B3957" w:rsidRDefault="00B04B7B" w:rsidP="00C9791F">
            <w:pPr>
              <w:spacing w:before="120" w:after="120" w:line="360" w:lineRule="auto"/>
              <w:rPr>
                <w:rFonts w:ascii="Times New Roman" w:hAnsi="Times New Roman" w:cs="Times New Roman"/>
                <w:b/>
                <w:sz w:val="24"/>
                <w:szCs w:val="24"/>
              </w:rPr>
            </w:pPr>
          </w:p>
          <w:p w14:paraId="40A9933D" w14:textId="375C0843" w:rsidR="0068297C" w:rsidRPr="007B3957"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7B3957" w:rsidRDefault="00B04B7B" w:rsidP="0020287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7B3957" w14:paraId="65A42966" w14:textId="77777777" w:rsidTr="00C9791F">
        <w:trPr>
          <w:trHeight w:val="298"/>
        </w:trPr>
        <w:tc>
          <w:tcPr>
            <w:tcW w:w="1843" w:type="dxa"/>
            <w:shd w:val="pct5" w:color="auto" w:fill="FFFFFF"/>
          </w:tcPr>
          <w:p w14:paraId="3DC0D8B4"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2A464A7B" w14:textId="77777777" w:rsidR="00B04B7B" w:rsidRPr="007B3957" w:rsidRDefault="00B04B7B" w:rsidP="00EA5564">
            <w:pPr>
              <w:rPr>
                <w:rFonts w:ascii="Times New Roman" w:hAnsi="Times New Roman" w:cs="Times New Roman"/>
                <w:b/>
                <w:sz w:val="24"/>
                <w:szCs w:val="24"/>
              </w:rPr>
            </w:pPr>
          </w:p>
        </w:tc>
      </w:tr>
      <w:tr w:rsidR="00B04B7B" w:rsidRPr="007B3957" w14:paraId="36940D2D" w14:textId="77777777" w:rsidTr="00C9791F">
        <w:trPr>
          <w:trHeight w:val="274"/>
        </w:trPr>
        <w:tc>
          <w:tcPr>
            <w:tcW w:w="1843" w:type="dxa"/>
            <w:shd w:val="pct5" w:color="auto" w:fill="FFFFFF"/>
            <w:vAlign w:val="center"/>
          </w:tcPr>
          <w:p w14:paraId="65D50A4A"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38F8A9BA" w14:textId="77777777" w:rsidR="00B04B7B" w:rsidRPr="007B3957" w:rsidRDefault="00B04B7B" w:rsidP="00EA5564">
            <w:pPr>
              <w:rPr>
                <w:rFonts w:ascii="Times New Roman" w:hAnsi="Times New Roman" w:cs="Times New Roman"/>
                <w:b/>
                <w:sz w:val="24"/>
                <w:szCs w:val="24"/>
              </w:rPr>
            </w:pPr>
          </w:p>
        </w:tc>
      </w:tr>
      <w:tr w:rsidR="00B04B7B" w:rsidRPr="007B3957" w14:paraId="24CECD04" w14:textId="77777777" w:rsidTr="00C9791F">
        <w:trPr>
          <w:trHeight w:val="264"/>
        </w:trPr>
        <w:tc>
          <w:tcPr>
            <w:tcW w:w="1843" w:type="dxa"/>
            <w:shd w:val="pct5" w:color="auto" w:fill="FFFFFF"/>
          </w:tcPr>
          <w:p w14:paraId="68CA518F" w14:textId="2C621D32"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Tālr</w:t>
            </w:r>
            <w:r w:rsidR="00BD2611" w:rsidRPr="007B3957">
              <w:rPr>
                <w:rFonts w:ascii="Times New Roman" w:hAnsi="Times New Roman" w:cs="Times New Roman"/>
                <w:b/>
                <w:sz w:val="24"/>
                <w:szCs w:val="24"/>
              </w:rPr>
              <w:t>unis</w:t>
            </w:r>
          </w:p>
        </w:tc>
        <w:tc>
          <w:tcPr>
            <w:tcW w:w="7255" w:type="dxa"/>
          </w:tcPr>
          <w:p w14:paraId="34A7CF77" w14:textId="77777777" w:rsidR="00B04B7B" w:rsidRPr="007B3957" w:rsidRDefault="00B04B7B" w:rsidP="00EA5564">
            <w:pPr>
              <w:rPr>
                <w:rFonts w:ascii="Times New Roman" w:hAnsi="Times New Roman" w:cs="Times New Roman"/>
                <w:b/>
                <w:sz w:val="24"/>
                <w:szCs w:val="24"/>
              </w:rPr>
            </w:pPr>
          </w:p>
        </w:tc>
      </w:tr>
      <w:tr w:rsidR="00B04B7B" w:rsidRPr="007B3957" w14:paraId="3CE7ACFA" w14:textId="77777777" w:rsidTr="00C9791F">
        <w:tc>
          <w:tcPr>
            <w:tcW w:w="1843" w:type="dxa"/>
            <w:shd w:val="pct5" w:color="auto" w:fill="FFFFFF"/>
          </w:tcPr>
          <w:p w14:paraId="2C9BE28E"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734F1BBA" w14:textId="77777777" w:rsidR="00B04B7B" w:rsidRPr="007B3957" w:rsidRDefault="00B04B7B" w:rsidP="00EA5564">
            <w:pPr>
              <w:rPr>
                <w:rFonts w:ascii="Times New Roman" w:hAnsi="Times New Roman" w:cs="Times New Roman"/>
                <w:b/>
                <w:sz w:val="24"/>
                <w:szCs w:val="24"/>
              </w:rPr>
            </w:pPr>
          </w:p>
        </w:tc>
      </w:tr>
    </w:tbl>
    <w:p w14:paraId="30B5F7A4"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7B3957" w:rsidRDefault="00B04B7B" w:rsidP="00202876">
      <w:pPr>
        <w:keepNext/>
        <w:spacing w:line="360" w:lineRule="auto"/>
        <w:ind w:left="425" w:hanging="425"/>
        <w:outlineLvl w:val="0"/>
        <w:rPr>
          <w:rFonts w:ascii="Times New Roman" w:hAnsi="Times New Roman" w:cs="Times New Roman"/>
          <w:sz w:val="24"/>
          <w:szCs w:val="24"/>
        </w:rPr>
      </w:pPr>
      <w:r w:rsidRPr="007B3957">
        <w:rPr>
          <w:rFonts w:ascii="Times New Roman" w:hAnsi="Times New Roman" w:cs="Times New Roman"/>
          <w:b/>
          <w:sz w:val="24"/>
          <w:szCs w:val="24"/>
        </w:rPr>
        <w:t>3.</w:t>
      </w:r>
      <w:r w:rsidRPr="007B3957">
        <w:rPr>
          <w:rFonts w:ascii="Times New Roman" w:hAnsi="Times New Roman" w:cs="Times New Roman"/>
          <w:b/>
          <w:sz w:val="24"/>
          <w:szCs w:val="24"/>
        </w:rPr>
        <w:tab/>
        <w:t>PIEDĀVĀJUMS</w:t>
      </w:r>
    </w:p>
    <w:p w14:paraId="0CCC1B30" w14:textId="36A5713F" w:rsidR="00EA7C19" w:rsidRPr="000C3D34" w:rsidRDefault="008363CB" w:rsidP="008363CB">
      <w:pPr>
        <w:spacing w:after="200" w:line="276" w:lineRule="auto"/>
        <w:contextualSpacing/>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Mēs </w:t>
      </w:r>
      <w:r w:rsidR="00EA7C19" w:rsidRPr="000C3D34">
        <w:rPr>
          <w:rFonts w:ascii="Times New Roman" w:eastAsia="Arial Unicode MS" w:hAnsi="Times New Roman" w:cs="Times New Roman"/>
          <w:sz w:val="24"/>
          <w:szCs w:val="24"/>
        </w:rPr>
        <w:t>piedāvā</w:t>
      </w:r>
      <w:r>
        <w:rPr>
          <w:rFonts w:ascii="Times New Roman" w:eastAsia="Arial Unicode MS" w:hAnsi="Times New Roman" w:cs="Times New Roman"/>
          <w:sz w:val="24"/>
          <w:szCs w:val="24"/>
        </w:rPr>
        <w:t>jam</w:t>
      </w:r>
      <w:r w:rsidR="00EA7C19" w:rsidRPr="000C3D34">
        <w:rPr>
          <w:rFonts w:ascii="Times New Roman" w:eastAsia="Arial Unicode MS" w:hAnsi="Times New Roman" w:cs="Times New Roman"/>
          <w:sz w:val="24"/>
          <w:szCs w:val="24"/>
        </w:rPr>
        <w:t xml:space="preserve"> </w:t>
      </w:r>
      <w:r w:rsidR="00363EEC" w:rsidRPr="000C3D34">
        <w:rPr>
          <w:rFonts w:ascii="Times New Roman" w:hAnsi="Times New Roman" w:cs="Times New Roman"/>
          <w:sz w:val="24"/>
          <w:szCs w:val="24"/>
        </w:rPr>
        <w:t xml:space="preserve">veikt </w:t>
      </w:r>
      <w:r w:rsidR="000C3D34" w:rsidRPr="000C3D34">
        <w:rPr>
          <w:rFonts w:ascii="Times New Roman" w:eastAsia="SimSun" w:hAnsi="Times New Roman" w:cs="Times New Roman"/>
          <w:bCs/>
          <w:sz w:val="24"/>
          <w:szCs w:val="24"/>
        </w:rPr>
        <w:t xml:space="preserve">valsts nozīmes arhitektūras pieminekļa “Daugavgrīvas cietoksnis” </w:t>
      </w:r>
      <w:r w:rsidR="000C3D34" w:rsidRPr="000C3D34">
        <w:rPr>
          <w:rFonts w:ascii="Times New Roman" w:hAnsi="Times New Roman" w:cs="Times New Roman"/>
          <w:sz w:val="24"/>
          <w:szCs w:val="24"/>
        </w:rPr>
        <w:t>Birzes ielā 2, Rīgā</w:t>
      </w:r>
      <w:r w:rsidR="006B1497">
        <w:rPr>
          <w:rFonts w:ascii="Times New Roman" w:hAnsi="Times New Roman" w:cs="Times New Roman"/>
          <w:sz w:val="24"/>
          <w:szCs w:val="24"/>
        </w:rPr>
        <w:t>, kadastra Nr.</w:t>
      </w:r>
      <w:r w:rsidR="006B1497" w:rsidRPr="000C3D34">
        <w:rPr>
          <w:rFonts w:ascii="Times New Roman" w:eastAsia="Times New Roman" w:hAnsi="Times New Roman" w:cs="Times New Roman"/>
          <w:sz w:val="24"/>
          <w:szCs w:val="24"/>
          <w:lang w:eastAsia="lv-LV"/>
        </w:rPr>
        <w:t>01001030216</w:t>
      </w:r>
      <w:r w:rsidR="006B1497">
        <w:rPr>
          <w:rFonts w:ascii="Times New Roman" w:eastAsia="Times New Roman" w:hAnsi="Times New Roman" w:cs="Times New Roman"/>
          <w:sz w:val="24"/>
          <w:szCs w:val="24"/>
          <w:lang w:eastAsia="lv-LV"/>
        </w:rPr>
        <w:t>,</w:t>
      </w:r>
      <w:r w:rsidR="000C3D34" w:rsidRPr="000C3D34">
        <w:rPr>
          <w:rFonts w:ascii="Times New Roman" w:hAnsi="Times New Roman" w:cs="Times New Roman"/>
          <w:sz w:val="24"/>
          <w:szCs w:val="24"/>
        </w:rPr>
        <w:t xml:space="preserve"> uzraudzību un uzturēšanu</w:t>
      </w:r>
      <w:r w:rsidR="00363EEC" w:rsidRPr="000C3D34">
        <w:rPr>
          <w:rFonts w:ascii="Times New Roman" w:eastAsia="Arial Unicode MS" w:hAnsi="Times New Roman" w:cs="Times New Roman"/>
          <w:sz w:val="24"/>
          <w:szCs w:val="24"/>
        </w:rPr>
        <w:t xml:space="preserve"> </w:t>
      </w:r>
      <w:r w:rsidR="007F1793" w:rsidRPr="00B30675">
        <w:rPr>
          <w:rFonts w:ascii="Times New Roman" w:hAnsi="Times New Roman"/>
          <w:sz w:val="24"/>
          <w:szCs w:val="24"/>
        </w:rPr>
        <w:t>saskaņā ar šī Iepirkuma nosacījumiem un Tehnisko specifikāciju.</w:t>
      </w:r>
    </w:p>
    <w:p w14:paraId="0D3BC90C" w14:textId="0C825552" w:rsidR="00EA7C19" w:rsidRDefault="00EA7C19" w:rsidP="006E10EB">
      <w:pPr>
        <w:keepLines/>
        <w:widowControl w:val="0"/>
        <w:numPr>
          <w:ilvl w:val="1"/>
          <w:numId w:val="1"/>
        </w:numPr>
        <w:tabs>
          <w:tab w:val="clear" w:pos="502"/>
          <w:tab w:val="num" w:pos="360"/>
        </w:tabs>
        <w:ind w:left="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Mūsu piedāvājums:</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04"/>
        <w:gridCol w:w="2297"/>
      </w:tblGrid>
      <w:tr w:rsidR="000C3D34" w:rsidRPr="000C3D34" w14:paraId="0E61F31D" w14:textId="77777777" w:rsidTr="000C3D34">
        <w:tc>
          <w:tcPr>
            <w:tcW w:w="6804" w:type="dxa"/>
            <w:tcBorders>
              <w:top w:val="single" w:sz="4" w:space="0" w:color="auto"/>
              <w:left w:val="single" w:sz="4" w:space="0" w:color="auto"/>
              <w:bottom w:val="double" w:sz="4" w:space="0" w:color="auto"/>
              <w:right w:val="single" w:sz="6" w:space="0" w:color="000000"/>
            </w:tcBorders>
          </w:tcPr>
          <w:p w14:paraId="572A4DE9" w14:textId="77777777" w:rsidR="000C3D34" w:rsidRDefault="000C3D34" w:rsidP="000C3D34">
            <w:pPr>
              <w:tabs>
                <w:tab w:val="left" w:pos="720"/>
                <w:tab w:val="center" w:pos="4320"/>
                <w:tab w:val="right" w:pos="8640"/>
              </w:tabs>
              <w:jc w:val="center"/>
              <w:rPr>
                <w:rFonts w:ascii="Times New Roman" w:eastAsia="Times New Roman" w:hAnsi="Times New Roman" w:cs="Times New Roman"/>
                <w:b/>
                <w:sz w:val="24"/>
                <w:szCs w:val="24"/>
              </w:rPr>
            </w:pPr>
            <w:r w:rsidRPr="000C3D34">
              <w:rPr>
                <w:rFonts w:ascii="Times New Roman" w:eastAsia="Times New Roman" w:hAnsi="Times New Roman" w:cs="Times New Roman"/>
                <w:b/>
                <w:sz w:val="24"/>
                <w:szCs w:val="24"/>
              </w:rPr>
              <w:t xml:space="preserve">Nekustamais īpašums Birzes ielā 2, Rīgā </w:t>
            </w:r>
          </w:p>
          <w:p w14:paraId="2424BE76" w14:textId="7248351B" w:rsidR="000C3D34" w:rsidRPr="000C3D34" w:rsidRDefault="000C3D34" w:rsidP="000C3D34">
            <w:pPr>
              <w:tabs>
                <w:tab w:val="left" w:pos="720"/>
                <w:tab w:val="center" w:pos="4320"/>
                <w:tab w:val="right" w:pos="8640"/>
              </w:tabs>
              <w:jc w:val="center"/>
              <w:rPr>
                <w:rFonts w:ascii="Times New Roman" w:eastAsia="Times New Roman" w:hAnsi="Times New Roman" w:cs="Times New Roman"/>
                <w:b/>
                <w:sz w:val="24"/>
                <w:szCs w:val="24"/>
              </w:rPr>
            </w:pPr>
            <w:r w:rsidRPr="000C3D34">
              <w:rPr>
                <w:rFonts w:ascii="Times New Roman" w:eastAsia="Times New Roman" w:hAnsi="Times New Roman" w:cs="Times New Roman"/>
                <w:b/>
                <w:sz w:val="24"/>
                <w:szCs w:val="24"/>
              </w:rPr>
              <w:t>(Daugavgrīvas cietoksnis)</w:t>
            </w:r>
          </w:p>
        </w:tc>
        <w:tc>
          <w:tcPr>
            <w:tcW w:w="2297" w:type="dxa"/>
            <w:tcBorders>
              <w:top w:val="single" w:sz="4" w:space="0" w:color="auto"/>
              <w:left w:val="single" w:sz="6" w:space="0" w:color="000000"/>
              <w:bottom w:val="double" w:sz="4" w:space="0" w:color="auto"/>
              <w:right w:val="single" w:sz="6" w:space="0" w:color="000000"/>
            </w:tcBorders>
          </w:tcPr>
          <w:p w14:paraId="3B1A66FC" w14:textId="77777777" w:rsidR="005F3872" w:rsidRDefault="005F3872" w:rsidP="005F3872">
            <w:pPr>
              <w:tabs>
                <w:tab w:val="left" w:pos="360"/>
              </w:tabs>
              <w:jc w:val="center"/>
              <w:rPr>
                <w:rFonts w:ascii="Times New Roman" w:eastAsia="Times New Roman" w:hAnsi="Times New Roman"/>
                <w:b/>
                <w:sz w:val="24"/>
                <w:szCs w:val="24"/>
                <w:lang w:eastAsia="lv-LV"/>
              </w:rPr>
            </w:pPr>
            <w:r w:rsidRPr="006E2A89">
              <w:rPr>
                <w:rFonts w:ascii="Times New Roman" w:eastAsia="Times New Roman" w:hAnsi="Times New Roman"/>
                <w:b/>
                <w:sz w:val="24"/>
                <w:szCs w:val="24"/>
                <w:lang w:eastAsia="lv-LV"/>
              </w:rPr>
              <w:t>Pakalpojuma līgumcena*</w:t>
            </w:r>
          </w:p>
          <w:p w14:paraId="3BB79F2A" w14:textId="2B4BBE20" w:rsidR="000C3D34" w:rsidRPr="005F3872" w:rsidRDefault="000C3D34" w:rsidP="005F3872">
            <w:pPr>
              <w:jc w:val="center"/>
              <w:rPr>
                <w:rFonts w:ascii="Times New Roman" w:eastAsia="Times New Roman" w:hAnsi="Times New Roman" w:cs="Times New Roman"/>
                <w:b/>
                <w:sz w:val="24"/>
                <w:szCs w:val="24"/>
                <w:lang w:eastAsia="lv-LV"/>
              </w:rPr>
            </w:pPr>
            <w:r w:rsidRPr="000C3D34">
              <w:rPr>
                <w:rFonts w:ascii="Times New Roman" w:eastAsia="Times New Roman" w:hAnsi="Times New Roman" w:cs="Times New Roman"/>
                <w:b/>
                <w:sz w:val="24"/>
                <w:szCs w:val="24"/>
                <w:lang w:eastAsia="lv-LV"/>
              </w:rPr>
              <w:t>EUR</w:t>
            </w:r>
            <w:r w:rsidR="005F3872">
              <w:rPr>
                <w:rFonts w:ascii="Times New Roman" w:eastAsia="Times New Roman" w:hAnsi="Times New Roman" w:cs="Times New Roman"/>
                <w:b/>
                <w:sz w:val="24"/>
                <w:szCs w:val="24"/>
                <w:lang w:eastAsia="lv-LV"/>
              </w:rPr>
              <w:t xml:space="preserve"> </w:t>
            </w:r>
            <w:r w:rsidRPr="000C3D34">
              <w:rPr>
                <w:rFonts w:ascii="Times New Roman" w:eastAsia="Times New Roman" w:hAnsi="Times New Roman" w:cs="Times New Roman"/>
                <w:b/>
                <w:sz w:val="24"/>
                <w:szCs w:val="24"/>
                <w:lang w:eastAsia="lv-LV"/>
              </w:rPr>
              <w:t>bez PVN</w:t>
            </w:r>
          </w:p>
        </w:tc>
      </w:tr>
      <w:tr w:rsidR="000C3D34" w:rsidRPr="000C3D34" w14:paraId="78D759E4" w14:textId="77777777" w:rsidTr="000C3D34">
        <w:trPr>
          <w:trHeight w:val="316"/>
        </w:trPr>
        <w:tc>
          <w:tcPr>
            <w:tcW w:w="6804" w:type="dxa"/>
            <w:tcBorders>
              <w:top w:val="double" w:sz="4" w:space="0" w:color="auto"/>
              <w:left w:val="single" w:sz="4" w:space="0" w:color="auto"/>
              <w:bottom w:val="single" w:sz="4" w:space="0" w:color="auto"/>
              <w:right w:val="single" w:sz="6" w:space="0" w:color="000000"/>
            </w:tcBorders>
          </w:tcPr>
          <w:p w14:paraId="5EB865BE" w14:textId="0B07FDF0" w:rsidR="000C3D34" w:rsidRPr="000C3D34" w:rsidRDefault="000C3D34" w:rsidP="000C3D34">
            <w:pPr>
              <w:tabs>
                <w:tab w:val="left" w:pos="720"/>
                <w:tab w:val="center" w:pos="4320"/>
                <w:tab w:val="right" w:pos="8640"/>
              </w:tabs>
              <w:jc w:val="right"/>
              <w:rPr>
                <w:rFonts w:ascii="Times New Roman" w:eastAsia="Times New Roman" w:hAnsi="Times New Roman" w:cs="Times New Roman"/>
                <w:sz w:val="24"/>
                <w:szCs w:val="24"/>
              </w:rPr>
            </w:pPr>
            <w:r w:rsidRPr="000C3D34">
              <w:rPr>
                <w:rFonts w:ascii="Times New Roman" w:eastAsia="Times New Roman" w:hAnsi="Times New Roman" w:cs="Times New Roman"/>
                <w:sz w:val="24"/>
                <w:szCs w:val="24"/>
              </w:rPr>
              <w:t xml:space="preserve">Kopējā līgumcena </w:t>
            </w:r>
            <w:r w:rsidRPr="000C3D34">
              <w:rPr>
                <w:rFonts w:ascii="Times New Roman" w:eastAsia="Times New Roman" w:hAnsi="Times New Roman" w:cs="Times New Roman"/>
                <w:b/>
                <w:sz w:val="24"/>
                <w:szCs w:val="24"/>
              </w:rPr>
              <w:t>vienā mēnesī</w:t>
            </w:r>
            <w:r w:rsidRPr="000C3D34">
              <w:rPr>
                <w:rFonts w:ascii="Times New Roman" w:eastAsia="Times New Roman" w:hAnsi="Times New Roman" w:cs="Times New Roman"/>
                <w:sz w:val="24"/>
                <w:szCs w:val="24"/>
              </w:rPr>
              <w:t>:</w:t>
            </w:r>
          </w:p>
        </w:tc>
        <w:tc>
          <w:tcPr>
            <w:tcW w:w="2297" w:type="dxa"/>
            <w:tcBorders>
              <w:top w:val="double" w:sz="4" w:space="0" w:color="auto"/>
              <w:left w:val="single" w:sz="6" w:space="0" w:color="000000"/>
              <w:bottom w:val="single" w:sz="4" w:space="0" w:color="auto"/>
              <w:right w:val="single" w:sz="6" w:space="0" w:color="000000"/>
            </w:tcBorders>
          </w:tcPr>
          <w:p w14:paraId="63240B6E" w14:textId="77777777" w:rsidR="000C3D34" w:rsidRPr="000C3D34" w:rsidRDefault="000C3D34" w:rsidP="000C3D34">
            <w:pPr>
              <w:tabs>
                <w:tab w:val="left" w:pos="720"/>
                <w:tab w:val="center" w:pos="4320"/>
                <w:tab w:val="right" w:pos="8640"/>
              </w:tabs>
              <w:jc w:val="left"/>
              <w:rPr>
                <w:rFonts w:ascii="Times New Roman" w:eastAsia="Times New Roman" w:hAnsi="Times New Roman" w:cs="Times New Roman"/>
                <w:sz w:val="24"/>
                <w:szCs w:val="24"/>
              </w:rPr>
            </w:pPr>
          </w:p>
        </w:tc>
      </w:tr>
      <w:tr w:rsidR="000C3D34" w:rsidRPr="000C3D34" w14:paraId="41289B8C" w14:textId="77777777" w:rsidTr="000C3D34">
        <w:trPr>
          <w:trHeight w:val="316"/>
        </w:trPr>
        <w:tc>
          <w:tcPr>
            <w:tcW w:w="9101" w:type="dxa"/>
            <w:gridSpan w:val="2"/>
            <w:tcBorders>
              <w:top w:val="single" w:sz="4" w:space="0" w:color="auto"/>
              <w:left w:val="nil"/>
              <w:bottom w:val="single" w:sz="6" w:space="0" w:color="000000"/>
              <w:right w:val="nil"/>
            </w:tcBorders>
          </w:tcPr>
          <w:p w14:paraId="78A08559" w14:textId="77777777" w:rsidR="000C3D34" w:rsidRPr="000C3D34" w:rsidRDefault="000C3D34" w:rsidP="000C3D34">
            <w:pPr>
              <w:tabs>
                <w:tab w:val="left" w:pos="720"/>
                <w:tab w:val="center" w:pos="4320"/>
                <w:tab w:val="right" w:pos="8640"/>
              </w:tabs>
              <w:jc w:val="left"/>
              <w:rPr>
                <w:rFonts w:ascii="Times New Roman" w:eastAsia="Times New Roman" w:hAnsi="Times New Roman" w:cs="Times New Roman"/>
                <w:sz w:val="24"/>
                <w:szCs w:val="24"/>
              </w:rPr>
            </w:pPr>
          </w:p>
        </w:tc>
      </w:tr>
      <w:tr w:rsidR="000C3D34" w:rsidRPr="000C3D34" w14:paraId="3F5AD2B9" w14:textId="77777777" w:rsidTr="000C3D34">
        <w:trPr>
          <w:trHeight w:val="316"/>
        </w:trPr>
        <w:tc>
          <w:tcPr>
            <w:tcW w:w="6804" w:type="dxa"/>
            <w:tcBorders>
              <w:top w:val="single" w:sz="6" w:space="0" w:color="000000"/>
              <w:left w:val="single" w:sz="4" w:space="0" w:color="auto"/>
              <w:bottom w:val="single" w:sz="6" w:space="0" w:color="000000"/>
              <w:right w:val="single" w:sz="6" w:space="0" w:color="000000"/>
            </w:tcBorders>
            <w:hideMark/>
          </w:tcPr>
          <w:p w14:paraId="4DE41935" w14:textId="20E8DE9A" w:rsidR="000C3D34" w:rsidRPr="000C3D34" w:rsidRDefault="000C3D34" w:rsidP="000C3D34">
            <w:pPr>
              <w:jc w:val="right"/>
              <w:rPr>
                <w:rFonts w:ascii="Times New Roman" w:eastAsia="Times New Roman" w:hAnsi="Times New Roman" w:cs="Times New Roman"/>
                <w:b/>
                <w:sz w:val="24"/>
                <w:szCs w:val="24"/>
                <w:lang w:eastAsia="lv-LV"/>
              </w:rPr>
            </w:pPr>
            <w:r w:rsidRPr="000C3D34">
              <w:rPr>
                <w:rFonts w:ascii="Times New Roman" w:eastAsia="Times New Roman" w:hAnsi="Times New Roman" w:cs="Times New Roman"/>
                <w:sz w:val="24"/>
                <w:szCs w:val="24"/>
                <w:lang w:eastAsia="lv-LV"/>
              </w:rPr>
              <w:t>Kopējā līgumcena</w:t>
            </w:r>
            <w:r w:rsidRPr="000C3D34">
              <w:rPr>
                <w:rFonts w:ascii="Times New Roman" w:eastAsia="Times New Roman" w:hAnsi="Times New Roman" w:cs="Times New Roman"/>
                <w:b/>
                <w:sz w:val="24"/>
                <w:szCs w:val="24"/>
                <w:lang w:eastAsia="lv-LV"/>
              </w:rPr>
              <w:t xml:space="preserve"> </w:t>
            </w:r>
            <w:r w:rsidR="004503E1">
              <w:rPr>
                <w:rFonts w:ascii="Times New Roman" w:eastAsia="Times New Roman" w:hAnsi="Times New Roman" w:cs="Times New Roman"/>
                <w:b/>
                <w:sz w:val="24"/>
                <w:szCs w:val="24"/>
              </w:rPr>
              <w:t>divos</w:t>
            </w:r>
            <w:r w:rsidR="006B1497" w:rsidRPr="000C3D34">
              <w:rPr>
                <w:rFonts w:ascii="Times New Roman" w:eastAsia="Times New Roman" w:hAnsi="Times New Roman" w:cs="Times New Roman"/>
                <w:b/>
                <w:sz w:val="24"/>
                <w:szCs w:val="24"/>
              </w:rPr>
              <w:t xml:space="preserve"> </w:t>
            </w:r>
            <w:r w:rsidRPr="000C3D34">
              <w:rPr>
                <w:rFonts w:ascii="Times New Roman" w:eastAsia="Times New Roman" w:hAnsi="Times New Roman" w:cs="Times New Roman"/>
                <w:b/>
                <w:sz w:val="24"/>
                <w:szCs w:val="24"/>
                <w:lang w:eastAsia="lv-LV"/>
              </w:rPr>
              <w:t>gados:</w:t>
            </w:r>
          </w:p>
        </w:tc>
        <w:tc>
          <w:tcPr>
            <w:tcW w:w="2297" w:type="dxa"/>
            <w:tcBorders>
              <w:top w:val="single" w:sz="6" w:space="0" w:color="000000"/>
              <w:left w:val="single" w:sz="6" w:space="0" w:color="000000"/>
              <w:bottom w:val="single" w:sz="6" w:space="0" w:color="000000"/>
              <w:right w:val="single" w:sz="6" w:space="0" w:color="000000"/>
            </w:tcBorders>
          </w:tcPr>
          <w:p w14:paraId="42A7EDCE" w14:textId="77777777" w:rsidR="000C3D34" w:rsidRPr="000C3D34" w:rsidRDefault="000C3D34" w:rsidP="000C3D34">
            <w:pPr>
              <w:tabs>
                <w:tab w:val="left" w:pos="720"/>
                <w:tab w:val="center" w:pos="4320"/>
                <w:tab w:val="right" w:pos="8640"/>
              </w:tabs>
              <w:jc w:val="left"/>
              <w:rPr>
                <w:rFonts w:ascii="Times New Roman" w:eastAsia="Times New Roman" w:hAnsi="Times New Roman" w:cs="Times New Roman"/>
                <w:sz w:val="24"/>
                <w:szCs w:val="24"/>
              </w:rPr>
            </w:pPr>
          </w:p>
        </w:tc>
      </w:tr>
      <w:tr w:rsidR="000C3D34" w:rsidRPr="000C3D34" w14:paraId="2285DED2" w14:textId="77777777" w:rsidTr="000C3D34">
        <w:trPr>
          <w:trHeight w:val="316"/>
        </w:trPr>
        <w:tc>
          <w:tcPr>
            <w:tcW w:w="6804" w:type="dxa"/>
            <w:tcBorders>
              <w:top w:val="single" w:sz="6" w:space="0" w:color="000000"/>
              <w:left w:val="single" w:sz="4" w:space="0" w:color="auto"/>
              <w:bottom w:val="single" w:sz="6" w:space="0" w:color="000000"/>
              <w:right w:val="single" w:sz="6" w:space="0" w:color="000000"/>
            </w:tcBorders>
          </w:tcPr>
          <w:p w14:paraId="1A52E9B6" w14:textId="02B9F556" w:rsidR="000C3D34" w:rsidRPr="000C3D34" w:rsidRDefault="000C3D34" w:rsidP="000C3D34">
            <w:pPr>
              <w:jc w:val="right"/>
              <w:rPr>
                <w:rFonts w:ascii="Times New Roman" w:eastAsia="Times New Roman" w:hAnsi="Times New Roman" w:cs="Times New Roman"/>
                <w:b/>
                <w:sz w:val="24"/>
                <w:szCs w:val="24"/>
                <w:lang w:eastAsia="lv-LV"/>
              </w:rPr>
            </w:pPr>
            <w:r w:rsidRPr="000C3D34">
              <w:rPr>
                <w:rFonts w:ascii="Times New Roman" w:eastAsia="Times New Roman" w:hAnsi="Times New Roman" w:cs="Times New Roman"/>
                <w:b/>
                <w:sz w:val="24"/>
                <w:szCs w:val="24"/>
                <w:lang w:eastAsia="lv-LV"/>
              </w:rPr>
              <w:t>PVN</w:t>
            </w:r>
            <w:r>
              <w:rPr>
                <w:rFonts w:ascii="Times New Roman" w:eastAsia="Times New Roman" w:hAnsi="Times New Roman" w:cs="Times New Roman"/>
                <w:b/>
                <w:sz w:val="24"/>
                <w:szCs w:val="24"/>
                <w:lang w:eastAsia="lv-LV"/>
              </w:rPr>
              <w:t xml:space="preserve"> 21%</w:t>
            </w:r>
            <w:r w:rsidRPr="000C3D34">
              <w:rPr>
                <w:rFonts w:ascii="Times New Roman" w:eastAsia="Times New Roman" w:hAnsi="Times New Roman" w:cs="Times New Roman"/>
                <w:b/>
                <w:sz w:val="24"/>
                <w:szCs w:val="24"/>
                <w:lang w:eastAsia="lv-LV"/>
              </w:rPr>
              <w:t>:</w:t>
            </w:r>
          </w:p>
        </w:tc>
        <w:tc>
          <w:tcPr>
            <w:tcW w:w="2297" w:type="dxa"/>
            <w:tcBorders>
              <w:top w:val="single" w:sz="6" w:space="0" w:color="000000"/>
              <w:left w:val="single" w:sz="6" w:space="0" w:color="000000"/>
              <w:bottom w:val="single" w:sz="6" w:space="0" w:color="000000"/>
              <w:right w:val="single" w:sz="6" w:space="0" w:color="000000"/>
            </w:tcBorders>
          </w:tcPr>
          <w:p w14:paraId="79DCB12C" w14:textId="77777777" w:rsidR="000C3D34" w:rsidRPr="000C3D34" w:rsidRDefault="000C3D34" w:rsidP="000C3D34">
            <w:pPr>
              <w:tabs>
                <w:tab w:val="left" w:pos="720"/>
                <w:tab w:val="center" w:pos="4320"/>
                <w:tab w:val="right" w:pos="8640"/>
              </w:tabs>
              <w:jc w:val="left"/>
              <w:rPr>
                <w:rFonts w:ascii="Times New Roman" w:eastAsia="Times New Roman" w:hAnsi="Times New Roman" w:cs="Times New Roman"/>
                <w:sz w:val="24"/>
                <w:szCs w:val="24"/>
              </w:rPr>
            </w:pPr>
          </w:p>
        </w:tc>
      </w:tr>
      <w:tr w:rsidR="000C3D34" w:rsidRPr="000C3D34" w14:paraId="089E6816" w14:textId="77777777" w:rsidTr="000C3D34">
        <w:trPr>
          <w:trHeight w:val="316"/>
        </w:trPr>
        <w:tc>
          <w:tcPr>
            <w:tcW w:w="6804" w:type="dxa"/>
            <w:tcBorders>
              <w:top w:val="single" w:sz="6" w:space="0" w:color="000000"/>
              <w:left w:val="single" w:sz="4" w:space="0" w:color="auto"/>
              <w:bottom w:val="single" w:sz="4" w:space="0" w:color="auto"/>
              <w:right w:val="single" w:sz="6" w:space="0" w:color="000000"/>
            </w:tcBorders>
          </w:tcPr>
          <w:p w14:paraId="04C1DF41" w14:textId="6F10CAFD" w:rsidR="000C3D34" w:rsidRPr="000C3D34" w:rsidRDefault="000C3D34" w:rsidP="000C3D34">
            <w:pPr>
              <w:jc w:val="right"/>
              <w:rPr>
                <w:rFonts w:ascii="Times New Roman" w:eastAsia="Times New Roman" w:hAnsi="Times New Roman" w:cs="Times New Roman"/>
                <w:b/>
                <w:sz w:val="24"/>
                <w:szCs w:val="24"/>
                <w:lang w:eastAsia="lv-LV"/>
              </w:rPr>
            </w:pPr>
            <w:r w:rsidRPr="000C3D34">
              <w:rPr>
                <w:rFonts w:ascii="Times New Roman" w:eastAsia="Times New Roman" w:hAnsi="Times New Roman" w:cs="Times New Roman"/>
                <w:b/>
                <w:sz w:val="24"/>
                <w:szCs w:val="24"/>
                <w:lang w:eastAsia="lv-LV"/>
              </w:rPr>
              <w:t xml:space="preserve">Kopā </w:t>
            </w:r>
            <w:r>
              <w:rPr>
                <w:rFonts w:ascii="Times New Roman" w:eastAsia="Times New Roman" w:hAnsi="Times New Roman" w:cs="Times New Roman"/>
                <w:b/>
                <w:sz w:val="24"/>
                <w:szCs w:val="24"/>
                <w:lang w:eastAsia="lv-LV"/>
              </w:rPr>
              <w:t xml:space="preserve">EUR </w:t>
            </w:r>
            <w:r w:rsidRPr="000C3D34">
              <w:rPr>
                <w:rFonts w:ascii="Times New Roman" w:eastAsia="Times New Roman" w:hAnsi="Times New Roman" w:cs="Times New Roman"/>
                <w:b/>
                <w:sz w:val="24"/>
                <w:szCs w:val="24"/>
                <w:lang w:eastAsia="lv-LV"/>
              </w:rPr>
              <w:t>ar PVN:</w:t>
            </w:r>
          </w:p>
        </w:tc>
        <w:tc>
          <w:tcPr>
            <w:tcW w:w="2297" w:type="dxa"/>
            <w:tcBorders>
              <w:top w:val="single" w:sz="6" w:space="0" w:color="000000"/>
              <w:left w:val="single" w:sz="6" w:space="0" w:color="000000"/>
              <w:bottom w:val="single" w:sz="4" w:space="0" w:color="auto"/>
              <w:right w:val="single" w:sz="6" w:space="0" w:color="000000"/>
            </w:tcBorders>
          </w:tcPr>
          <w:p w14:paraId="1C9E8699" w14:textId="77777777" w:rsidR="000C3D34" w:rsidRPr="000C3D34" w:rsidRDefault="000C3D34" w:rsidP="000C3D34">
            <w:pPr>
              <w:tabs>
                <w:tab w:val="left" w:pos="720"/>
                <w:tab w:val="center" w:pos="4320"/>
                <w:tab w:val="right" w:pos="8640"/>
              </w:tabs>
              <w:jc w:val="left"/>
              <w:rPr>
                <w:rFonts w:ascii="Times New Roman" w:eastAsia="Times New Roman" w:hAnsi="Times New Roman" w:cs="Times New Roman"/>
                <w:sz w:val="24"/>
                <w:szCs w:val="24"/>
              </w:rPr>
            </w:pPr>
          </w:p>
        </w:tc>
      </w:tr>
    </w:tbl>
    <w:p w14:paraId="610CC814" w14:textId="4D22252F" w:rsidR="00262D77" w:rsidRDefault="00262D77" w:rsidP="00EA7C19">
      <w:pPr>
        <w:keepLines/>
        <w:widowControl w:val="0"/>
        <w:ind w:left="360"/>
        <w:rPr>
          <w:rFonts w:ascii="Times New Roman" w:eastAsia="Times New Roman" w:hAnsi="Times New Roman" w:cs="Times New Roman"/>
          <w:sz w:val="24"/>
          <w:szCs w:val="24"/>
        </w:rPr>
      </w:pPr>
    </w:p>
    <w:p w14:paraId="4461EF31" w14:textId="103D0E4F" w:rsidR="00F83A7C" w:rsidRDefault="00F83A7C" w:rsidP="00F83A7C">
      <w:pPr>
        <w:pStyle w:val="naisf"/>
        <w:keepLines/>
        <w:widowControl w:val="0"/>
        <w:tabs>
          <w:tab w:val="num" w:pos="1437"/>
        </w:tabs>
        <w:spacing w:before="0" w:after="120"/>
        <w:rPr>
          <w:szCs w:val="24"/>
          <w:lang w:val="lv-LV"/>
        </w:rPr>
      </w:pPr>
      <w:r w:rsidRPr="00B30675">
        <w:rPr>
          <w:szCs w:val="24"/>
          <w:lang w:val="lv-LV"/>
        </w:rPr>
        <w:t>*Finanšu piedāvājumā ietvertas visas ar pakalpojumu sniegšanu saistītās izmaksas, ieskaitot transporta izdevumus, visa veida sakaru izmaksas, izdevumus, kas saistīti ar pakalpojumu nodrošinā</w:t>
      </w:r>
      <w:r w:rsidR="00440F43">
        <w:rPr>
          <w:szCs w:val="24"/>
          <w:lang w:val="lv-LV"/>
        </w:rPr>
        <w:t>šanu</w:t>
      </w:r>
      <w:r w:rsidRPr="00B30675">
        <w:rPr>
          <w:szCs w:val="24"/>
          <w:lang w:val="lv-LV"/>
        </w:rPr>
        <w:t>, un visi nodokļi un nodevas, ja tādi ir paredzēti.</w:t>
      </w:r>
    </w:p>
    <w:p w14:paraId="31F94F3F" w14:textId="77777777" w:rsidR="00F83A7C" w:rsidRPr="007B3957" w:rsidRDefault="00F83A7C" w:rsidP="00EA7C19">
      <w:pPr>
        <w:keepLines/>
        <w:widowControl w:val="0"/>
        <w:ind w:left="360"/>
        <w:rPr>
          <w:rFonts w:ascii="Times New Roman" w:eastAsia="Times New Roman" w:hAnsi="Times New Roman" w:cs="Times New Roman"/>
          <w:sz w:val="24"/>
          <w:szCs w:val="24"/>
        </w:rPr>
      </w:pPr>
    </w:p>
    <w:p w14:paraId="71EAA377" w14:textId="77777777" w:rsidR="008345F5" w:rsidRPr="00517CD5" w:rsidRDefault="008345F5" w:rsidP="008345F5">
      <w:pPr>
        <w:rPr>
          <w:rFonts w:ascii="Times New Roman" w:hAnsi="Times New Roman" w:cs="Times New Roman"/>
          <w:sz w:val="24"/>
          <w:szCs w:val="24"/>
        </w:rPr>
      </w:pPr>
      <w:bookmarkStart w:id="13" w:name="_Hlk505515785"/>
      <w:r w:rsidRPr="00517CD5">
        <w:rPr>
          <w:rFonts w:ascii="Times New Roman" w:hAnsi="Times New Roman" w:cs="Times New Roman"/>
          <w:sz w:val="24"/>
          <w:szCs w:val="24"/>
        </w:rPr>
        <w:t xml:space="preserve">3.2. </w:t>
      </w:r>
      <w:r w:rsidRPr="00517CD5">
        <w:rPr>
          <w:rFonts w:ascii="Times New Roman" w:hAnsi="Times New Roman" w:cs="Times New Roman"/>
          <w:sz w:val="24"/>
          <w:szCs w:val="24"/>
        </w:rPr>
        <w:tab/>
        <w:t>Šis piedāvājums ir derīgs līdz Iepirkuma līguma noslēgšanas dienai.</w:t>
      </w:r>
    </w:p>
    <w:p w14:paraId="518DEF36" w14:textId="77777777" w:rsidR="008345F5" w:rsidRPr="00517CD5" w:rsidRDefault="008345F5" w:rsidP="008345F5">
      <w:pPr>
        <w:pStyle w:val="naisf"/>
        <w:keepLines/>
        <w:widowControl w:val="0"/>
        <w:spacing w:before="0" w:after="0"/>
        <w:rPr>
          <w:szCs w:val="24"/>
          <w:lang w:val="lv-LV"/>
        </w:rPr>
      </w:pPr>
      <w:r w:rsidRPr="00517CD5">
        <w:rPr>
          <w:szCs w:val="24"/>
          <w:lang w:val="lv-LV"/>
        </w:rPr>
        <w:t xml:space="preserve">3.3. Ja mūsu piedāvājums tiks pieņemts, mēs apņemamies nodrošināt Tehniskajā specifikācijā noteiktās prasības un slēgt iepirkuma līgumu. </w:t>
      </w:r>
    </w:p>
    <w:p w14:paraId="24028220" w14:textId="77777777" w:rsidR="008B2533" w:rsidRPr="00517CD5" w:rsidRDefault="008B2533" w:rsidP="008B2533">
      <w:pPr>
        <w:pStyle w:val="naisf"/>
        <w:keepLines/>
        <w:widowControl w:val="0"/>
        <w:spacing w:before="0" w:after="0"/>
        <w:rPr>
          <w:szCs w:val="24"/>
          <w:lang w:val="lv-LV"/>
        </w:rPr>
      </w:pPr>
      <w:r w:rsidRPr="00517CD5">
        <w:rPr>
          <w:szCs w:val="24"/>
          <w:lang w:val="lv-LV"/>
        </w:rPr>
        <w:t>3.4. Apliecinām, ka:</w:t>
      </w:r>
    </w:p>
    <w:p w14:paraId="0F46D5F4" w14:textId="77777777" w:rsidR="008B2533" w:rsidRPr="00517CD5" w:rsidRDefault="008B2533" w:rsidP="008B2533">
      <w:pPr>
        <w:pStyle w:val="naisf"/>
        <w:keepLines/>
        <w:widowControl w:val="0"/>
        <w:spacing w:before="0" w:after="0"/>
        <w:rPr>
          <w:szCs w:val="24"/>
          <w:lang w:val="lv-LV"/>
        </w:rPr>
      </w:pPr>
      <w:r w:rsidRPr="00517CD5">
        <w:rPr>
          <w:szCs w:val="24"/>
          <w:lang w:val="lv-LV"/>
        </w:rPr>
        <w:t>3.4.1. uz Pretendentu</w:t>
      </w:r>
      <w:r w:rsidRPr="00517CD5">
        <w:rPr>
          <w:iCs/>
          <w:szCs w:val="24"/>
          <w:lang w:val="lv-LV"/>
        </w:rPr>
        <w:t xml:space="preserve"> </w:t>
      </w:r>
      <w:r w:rsidRPr="00517CD5">
        <w:rPr>
          <w:szCs w:val="24"/>
          <w:lang w:val="lv-LV"/>
        </w:rPr>
        <w:t>(</w:t>
      </w:r>
      <w:r w:rsidRPr="00517CD5">
        <w:rPr>
          <w:i/>
          <w:szCs w:val="24"/>
          <w:u w:val="single"/>
          <w:lang w:val="lv-LV"/>
        </w:rPr>
        <w:t>Pretendenta nosaukums</w:t>
      </w:r>
      <w:r w:rsidRPr="00517CD5">
        <w:rPr>
          <w:szCs w:val="24"/>
          <w:lang w:val="lv-LV"/>
        </w:rPr>
        <w:t xml:space="preserve">) neattiecas </w:t>
      </w:r>
      <w:r w:rsidRPr="00517CD5">
        <w:rPr>
          <w:szCs w:val="24"/>
          <w:lang w:val="lv-LV" w:eastAsia="zh-CN"/>
        </w:rPr>
        <w:t>Publisko iepirkumu likuma 42.panta otrās daļas 1., 2., 3., 4. un 11.punktā minētie izslēgšanas iemesli</w:t>
      </w:r>
      <w:r w:rsidRPr="00517CD5">
        <w:rPr>
          <w:szCs w:val="24"/>
          <w:lang w:val="lv-LV"/>
        </w:rPr>
        <w:t>;</w:t>
      </w:r>
    </w:p>
    <w:p w14:paraId="2B8A9A54" w14:textId="77777777" w:rsidR="008B2533" w:rsidRPr="00517CD5" w:rsidRDefault="008B2533" w:rsidP="008B2533">
      <w:pPr>
        <w:pStyle w:val="naisf"/>
        <w:keepLines/>
        <w:widowControl w:val="0"/>
        <w:spacing w:before="0" w:after="0"/>
        <w:rPr>
          <w:szCs w:val="24"/>
          <w:lang w:val="lv-LV"/>
        </w:rPr>
      </w:pPr>
      <w:r w:rsidRPr="00517CD5">
        <w:rPr>
          <w:szCs w:val="24"/>
          <w:lang w:val="lv-LV"/>
        </w:rPr>
        <w:t xml:space="preserve">3.4.2. </w:t>
      </w:r>
      <w:r w:rsidRPr="00517CD5">
        <w:rPr>
          <w:szCs w:val="24"/>
          <w:lang w:val="lv-LV" w:eastAsia="zh-CN"/>
        </w:rPr>
        <w:t>piedāvājums ir izstrādāts neatkarīgi</w:t>
      </w:r>
      <w:r w:rsidRPr="00517CD5">
        <w:rPr>
          <w:szCs w:val="24"/>
          <w:lang w:val="lv-LV"/>
        </w:rPr>
        <w:t xml:space="preserve"> un nekādā veidā neesam ieinteresēti nevienā citā piedāvājumā, kas iesniegts šajā Iepirkuma procedūrā;</w:t>
      </w:r>
    </w:p>
    <w:p w14:paraId="74D7C983" w14:textId="77777777" w:rsidR="008B2533" w:rsidRPr="00517CD5" w:rsidRDefault="008B2533" w:rsidP="008B2533">
      <w:pPr>
        <w:pStyle w:val="naisf"/>
        <w:keepLines/>
        <w:widowControl w:val="0"/>
        <w:spacing w:before="0" w:after="0"/>
        <w:rPr>
          <w:szCs w:val="24"/>
          <w:lang w:val="lv-LV"/>
        </w:rPr>
      </w:pPr>
      <w:r w:rsidRPr="00517CD5">
        <w:rPr>
          <w:szCs w:val="24"/>
          <w:lang w:val="lv-LV"/>
        </w:rPr>
        <w:t xml:space="preserve">3.4.3. nav tādu apstākļu, kuri liegtu mums piedalīties Iepirkumā un pildīt Iepirkuma nolikumā un Tehniskajā specifikācijā norādītās prasības; </w:t>
      </w:r>
    </w:p>
    <w:p w14:paraId="7F4F5431" w14:textId="1F6344ED" w:rsidR="008B2533" w:rsidRPr="00517CD5" w:rsidRDefault="008B2533" w:rsidP="008B2533">
      <w:pPr>
        <w:pStyle w:val="naisf"/>
        <w:keepLines/>
        <w:widowControl w:val="0"/>
        <w:spacing w:before="0" w:after="0"/>
        <w:rPr>
          <w:szCs w:val="24"/>
          <w:lang w:val="lv-LV"/>
        </w:rPr>
      </w:pPr>
      <w:r w:rsidRPr="00517CD5">
        <w:rPr>
          <w:szCs w:val="24"/>
          <w:lang w:val="lv-LV"/>
        </w:rPr>
        <w:t xml:space="preserve">3.4.4. </w:t>
      </w:r>
      <w:r w:rsidR="00A5798C" w:rsidRPr="00517CD5">
        <w:rPr>
          <w:szCs w:val="24"/>
          <w:lang w:val="lv-LV"/>
        </w:rPr>
        <w:t xml:space="preserve">mums </w:t>
      </w:r>
      <w:r w:rsidRPr="00517CD5">
        <w:rPr>
          <w:szCs w:val="24"/>
          <w:lang w:val="lv-LV"/>
        </w:rPr>
        <w:t>ir visi nepieciešamie resursi (darbinieki, iekārtas, instrumenti un rīki) pakalpojuma sniegšanai;</w:t>
      </w:r>
    </w:p>
    <w:p w14:paraId="215DC72D" w14:textId="77C223EA" w:rsidR="008B2533" w:rsidRDefault="008B2533" w:rsidP="008B2533">
      <w:pPr>
        <w:pStyle w:val="naisf"/>
        <w:keepLines/>
        <w:widowControl w:val="0"/>
        <w:spacing w:before="0" w:after="0"/>
        <w:rPr>
          <w:szCs w:val="24"/>
          <w:lang w:val="lv-LV"/>
        </w:rPr>
      </w:pPr>
      <w:r w:rsidRPr="00517CD5">
        <w:rPr>
          <w:rFonts w:eastAsia="SimSun"/>
          <w:szCs w:val="24"/>
          <w:lang w:val="lv-LV"/>
        </w:rPr>
        <w:t>3.4.</w:t>
      </w:r>
      <w:r w:rsidR="00A5798C" w:rsidRPr="00517CD5">
        <w:rPr>
          <w:rFonts w:eastAsia="SimSun"/>
          <w:szCs w:val="24"/>
          <w:lang w:val="lv-LV"/>
        </w:rPr>
        <w:t>5</w:t>
      </w:r>
      <w:r w:rsidRPr="00517CD5">
        <w:rPr>
          <w:rFonts w:eastAsia="SimSun"/>
          <w:szCs w:val="24"/>
          <w:lang w:val="lv-LV"/>
        </w:rPr>
        <w:t xml:space="preserve">. </w:t>
      </w:r>
      <w:r w:rsidRPr="00517CD5">
        <w:rPr>
          <w:szCs w:val="24"/>
          <w:lang w:val="lv-LV"/>
        </w:rPr>
        <w:t>piekrītam personas datu apstrādei Iepirkuma veikšanai un Iepirkuma dokumentu glabāšanai;</w:t>
      </w:r>
    </w:p>
    <w:p w14:paraId="6DE8D026" w14:textId="4C0B0FB1" w:rsidR="00556788" w:rsidRPr="00556788" w:rsidRDefault="00556788" w:rsidP="008B2533">
      <w:pPr>
        <w:pStyle w:val="naisf"/>
        <w:keepLines/>
        <w:widowControl w:val="0"/>
        <w:spacing w:before="0" w:after="0"/>
        <w:rPr>
          <w:szCs w:val="24"/>
          <w:lang w:val="lv-LV"/>
        </w:rPr>
      </w:pPr>
      <w:r w:rsidRPr="00556788">
        <w:rPr>
          <w:szCs w:val="24"/>
          <w:lang w:val="lv-LV"/>
        </w:rPr>
        <w:t xml:space="preserve">3.4.6. </w:t>
      </w:r>
      <w:r>
        <w:rPr>
          <w:szCs w:val="24"/>
          <w:lang w:val="lv-LV"/>
        </w:rPr>
        <w:t xml:space="preserve">gadījumā, ja tiksim atzīti par Iepirkuma uzvarētāju, </w:t>
      </w:r>
      <w:r w:rsidRPr="00556788">
        <w:rPr>
          <w:szCs w:val="24"/>
          <w:lang w:val="lv-LV"/>
        </w:rPr>
        <w:t>apņem</w:t>
      </w:r>
      <w:r>
        <w:rPr>
          <w:szCs w:val="24"/>
          <w:lang w:val="lv-LV"/>
        </w:rPr>
        <w:t>amie</w:t>
      </w:r>
      <w:r w:rsidRPr="00556788">
        <w:rPr>
          <w:szCs w:val="24"/>
          <w:lang w:val="lv-LV"/>
        </w:rPr>
        <w:t xml:space="preserve">s noslēgt līgumu par civiltiesiskās atbildības apdrošināšanu ar kopējo atbildības limitu ne mazāku kā 10’000 EUR (desmit tūkstoši </w:t>
      </w:r>
      <w:proofErr w:type="spellStart"/>
      <w:r w:rsidRPr="00556788">
        <w:rPr>
          <w:i/>
          <w:iCs/>
          <w:szCs w:val="24"/>
          <w:lang w:val="lv-LV"/>
        </w:rPr>
        <w:t>euro</w:t>
      </w:r>
      <w:proofErr w:type="spellEnd"/>
      <w:r w:rsidRPr="00556788">
        <w:rPr>
          <w:szCs w:val="24"/>
          <w:lang w:val="lv-LV"/>
        </w:rPr>
        <w:t xml:space="preserve">) </w:t>
      </w:r>
      <w:r>
        <w:rPr>
          <w:szCs w:val="24"/>
          <w:lang w:val="lv-LV"/>
        </w:rPr>
        <w:t>(</w:t>
      </w:r>
      <w:r w:rsidRPr="00556788">
        <w:rPr>
          <w:szCs w:val="24"/>
          <w:lang w:val="lv-LV"/>
        </w:rPr>
        <w:t>vienlaicīgi ar Iepirkuma līguma noslēgšanu</w:t>
      </w:r>
      <w:r>
        <w:rPr>
          <w:szCs w:val="24"/>
          <w:lang w:val="lv-LV"/>
        </w:rPr>
        <w:t>);</w:t>
      </w:r>
    </w:p>
    <w:p w14:paraId="7A45104F" w14:textId="28D70D69" w:rsidR="00A5798C" w:rsidRPr="00517CD5" w:rsidRDefault="00A5798C" w:rsidP="008B2533">
      <w:pPr>
        <w:pStyle w:val="naisf"/>
        <w:keepLines/>
        <w:widowControl w:val="0"/>
        <w:spacing w:before="0" w:after="0"/>
        <w:rPr>
          <w:szCs w:val="24"/>
          <w:lang w:val="lv-LV"/>
        </w:rPr>
      </w:pPr>
      <w:r w:rsidRPr="00517CD5">
        <w:rPr>
          <w:szCs w:val="24"/>
          <w:lang w:val="lv-LV"/>
        </w:rPr>
        <w:t>3.4.</w:t>
      </w:r>
      <w:r w:rsidR="00556788">
        <w:rPr>
          <w:szCs w:val="24"/>
          <w:lang w:val="lv-LV"/>
        </w:rPr>
        <w:t>7</w:t>
      </w:r>
      <w:r w:rsidRPr="00517CD5">
        <w:rPr>
          <w:szCs w:val="24"/>
          <w:lang w:val="lv-LV"/>
        </w:rPr>
        <w:t>. esam veikuši nekustamā īpa</w:t>
      </w:r>
      <w:r w:rsidR="00517CD5">
        <w:rPr>
          <w:szCs w:val="24"/>
          <w:lang w:val="lv-LV"/>
        </w:rPr>
        <w:t>š</w:t>
      </w:r>
      <w:r w:rsidRPr="00517CD5">
        <w:rPr>
          <w:szCs w:val="24"/>
          <w:lang w:val="lv-LV"/>
        </w:rPr>
        <w:t>uma apsekošanu dabā;</w:t>
      </w:r>
    </w:p>
    <w:p w14:paraId="4450FE91" w14:textId="36A9FED2" w:rsidR="00B04B7B" w:rsidRPr="00517CD5" w:rsidRDefault="008B2533" w:rsidP="008B2533">
      <w:pPr>
        <w:keepLines/>
        <w:widowControl w:val="0"/>
        <w:rPr>
          <w:rFonts w:ascii="Times New Roman" w:hAnsi="Times New Roman" w:cs="Times New Roman"/>
          <w:sz w:val="24"/>
          <w:szCs w:val="24"/>
        </w:rPr>
      </w:pPr>
      <w:r w:rsidRPr="00517CD5">
        <w:rPr>
          <w:rFonts w:ascii="Times New Roman" w:hAnsi="Times New Roman" w:cs="Times New Roman"/>
          <w:sz w:val="24"/>
          <w:szCs w:val="24"/>
        </w:rPr>
        <w:t>3.4.</w:t>
      </w:r>
      <w:r w:rsidR="00556788">
        <w:rPr>
          <w:rFonts w:ascii="Times New Roman" w:hAnsi="Times New Roman" w:cs="Times New Roman"/>
          <w:sz w:val="24"/>
          <w:szCs w:val="24"/>
        </w:rPr>
        <w:t>8</w:t>
      </w:r>
      <w:r w:rsidRPr="00517CD5">
        <w:rPr>
          <w:rFonts w:ascii="Times New Roman" w:hAnsi="Times New Roman" w:cs="Times New Roman"/>
          <w:sz w:val="24"/>
          <w:szCs w:val="24"/>
        </w:rPr>
        <w:t>. visas iesniegtās ziņas ir patiesas.</w:t>
      </w:r>
    </w:p>
    <w:p w14:paraId="2C46D2BD" w14:textId="77777777" w:rsidR="00E8491F" w:rsidRPr="00517CD5" w:rsidRDefault="00E8491F" w:rsidP="00B04B7B">
      <w:pPr>
        <w:spacing w:after="120"/>
        <w:rPr>
          <w:rFonts w:ascii="Times New Roman" w:hAnsi="Times New Roman" w:cs="Times New Roman"/>
          <w:b/>
          <w:sz w:val="24"/>
          <w:szCs w:val="24"/>
        </w:rPr>
      </w:pPr>
    </w:p>
    <w:bookmarkEnd w:id="13"/>
    <w:p w14:paraId="1FF76EAB" w14:textId="77777777" w:rsidR="00517CD5" w:rsidRPr="00B30675" w:rsidRDefault="00517CD5" w:rsidP="00517CD5">
      <w:pPr>
        <w:keepLines/>
        <w:widowControl w:val="0"/>
        <w:contextualSpacing/>
        <w:rPr>
          <w:rFonts w:ascii="Times New Roman" w:hAnsi="Times New Roman"/>
          <w:b/>
          <w:sz w:val="24"/>
          <w:szCs w:val="24"/>
          <w:lang w:eastAsia="lv-LV"/>
        </w:rPr>
      </w:pPr>
      <w:r w:rsidRPr="00B30675">
        <w:rPr>
          <w:rFonts w:ascii="Times New Roman" w:eastAsia="Times New Roman" w:hAnsi="Times New Roman"/>
          <w:sz w:val="24"/>
          <w:szCs w:val="24"/>
          <w:lang w:eastAsia="lv-LV"/>
        </w:rPr>
        <w:t>4.</w:t>
      </w:r>
      <w:r w:rsidRPr="00B30675">
        <w:rPr>
          <w:rFonts w:ascii="Times New Roman" w:eastAsia="Times New Roman" w:hAnsi="Times New Roman"/>
          <w:b/>
          <w:sz w:val="24"/>
          <w:szCs w:val="24"/>
          <w:lang w:eastAsia="lv-LV"/>
        </w:rPr>
        <w:t xml:space="preserve"> </w:t>
      </w:r>
      <w:r w:rsidRPr="00B30675">
        <w:rPr>
          <w:rFonts w:ascii="Times New Roman" w:hAnsi="Times New Roman"/>
          <w:sz w:val="24"/>
          <w:szCs w:val="24"/>
          <w:lang w:eastAsia="lv-LV"/>
        </w:rPr>
        <w:t xml:space="preserve">Informācija vai piedāvājumu iesniegušā Pretendenta uzņēmums vai tā piesaistītā apakšuzņēmēja uzņēmums atbilst </w:t>
      </w:r>
      <w:r w:rsidRPr="00B30675">
        <w:rPr>
          <w:rFonts w:ascii="Times New Roman" w:hAnsi="Times New Roman"/>
          <w:b/>
          <w:sz w:val="24"/>
          <w:szCs w:val="24"/>
          <w:lang w:eastAsia="lv-LV"/>
        </w:rPr>
        <w:t>mazā vai vidējā uzņēmuma</w:t>
      </w:r>
      <w:r w:rsidRPr="00B30675">
        <w:rPr>
          <w:rFonts w:ascii="Times New Roman" w:hAnsi="Times New Roman"/>
          <w:sz w:val="24"/>
          <w:szCs w:val="24"/>
          <w:lang w:eastAsia="lv-LV"/>
        </w:rPr>
        <w:t xml:space="preserve"> statusam:</w:t>
      </w:r>
    </w:p>
    <w:p w14:paraId="725D531C" w14:textId="77777777" w:rsidR="00517CD5" w:rsidRPr="00B30675" w:rsidRDefault="00517CD5" w:rsidP="00517CD5">
      <w:pPr>
        <w:keepLines/>
        <w:widowControl w:val="0"/>
        <w:contextualSpacing/>
        <w:rPr>
          <w:rFonts w:ascii="Times New Roman" w:hAnsi="Times New Roman"/>
          <w:sz w:val="24"/>
          <w:szCs w:val="24"/>
          <w:lang w:eastAsia="lv-LV"/>
        </w:rPr>
      </w:pPr>
      <w:r w:rsidRPr="00B30675">
        <w:rPr>
          <w:rFonts w:ascii="Times New Roman" w:hAnsi="Times New Roman"/>
          <w:sz w:val="24"/>
          <w:szCs w:val="24"/>
          <w:lang w:eastAsia="lv-LV"/>
        </w:rPr>
        <w:t>___________________________________________________________________</w:t>
      </w:r>
    </w:p>
    <w:p w14:paraId="014A53D5" w14:textId="77777777" w:rsidR="00517CD5" w:rsidRPr="00B30675" w:rsidRDefault="00517CD5" w:rsidP="00517CD5">
      <w:pPr>
        <w:pStyle w:val="naisf"/>
        <w:keepLines/>
        <w:widowControl w:val="0"/>
        <w:spacing w:before="0" w:after="0"/>
        <w:ind w:left="436"/>
        <w:rPr>
          <w:szCs w:val="24"/>
          <w:lang w:val="lv-LV"/>
        </w:rPr>
      </w:pPr>
    </w:p>
    <w:p w14:paraId="1B7ED332" w14:textId="77777777" w:rsidR="00517CD5" w:rsidRPr="00B30675" w:rsidRDefault="00517CD5" w:rsidP="00517CD5">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517CD5" w:rsidRPr="00B30675" w14:paraId="0E84313C" w14:textId="77777777" w:rsidTr="001B0F9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B78DD36" w14:textId="77777777" w:rsidR="00517CD5" w:rsidRPr="00B30675" w:rsidRDefault="00517CD5" w:rsidP="001B0F91">
            <w:pPr>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16CB40DE" w14:textId="77777777" w:rsidR="00517CD5" w:rsidRPr="00B30675" w:rsidRDefault="00517CD5" w:rsidP="001B0F91">
            <w:pPr>
              <w:rPr>
                <w:rFonts w:ascii="Times New Roman" w:eastAsia="Times New Roman" w:hAnsi="Times New Roman"/>
                <w:sz w:val="24"/>
                <w:szCs w:val="24"/>
              </w:rPr>
            </w:pPr>
          </w:p>
        </w:tc>
      </w:tr>
    </w:tbl>
    <w:p w14:paraId="4106E8D6" w14:textId="77777777" w:rsidR="00543086" w:rsidRPr="007B3957" w:rsidRDefault="00543086" w:rsidP="00B04B7B">
      <w:pPr>
        <w:jc w:val="right"/>
        <w:rPr>
          <w:rFonts w:ascii="Times New Roman" w:hAnsi="Times New Roman" w:cs="Times New Roman"/>
          <w:b/>
        </w:rPr>
      </w:pPr>
    </w:p>
    <w:p w14:paraId="4B81F4E0" w14:textId="68456C50" w:rsidR="00CF76BC" w:rsidRDefault="00CF76BC">
      <w:pPr>
        <w:rPr>
          <w:rFonts w:ascii="Times New Roman" w:hAnsi="Times New Roman" w:cs="Times New Roman"/>
          <w:b/>
          <w:sz w:val="24"/>
          <w:szCs w:val="24"/>
        </w:rPr>
      </w:pPr>
      <w:r>
        <w:rPr>
          <w:rFonts w:ascii="Times New Roman" w:hAnsi="Times New Roman" w:cs="Times New Roman"/>
          <w:b/>
          <w:sz w:val="24"/>
          <w:szCs w:val="24"/>
        </w:rPr>
        <w:br w:type="page"/>
      </w:r>
    </w:p>
    <w:p w14:paraId="1EE6BE59" w14:textId="03108D64" w:rsidR="000A17ED" w:rsidRDefault="000A17ED" w:rsidP="000A17ED">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t>3</w:t>
      </w:r>
      <w:r w:rsidRPr="00202876">
        <w:rPr>
          <w:rFonts w:ascii="Times New Roman" w:hAnsi="Times New Roman" w:cs="Times New Roman"/>
          <w:b/>
          <w:sz w:val="24"/>
          <w:szCs w:val="24"/>
        </w:rPr>
        <w:t xml:space="preserve">.pielikums </w:t>
      </w:r>
      <w:r w:rsidRPr="00202876">
        <w:rPr>
          <w:rFonts w:ascii="Times New Roman" w:hAnsi="Times New Roman" w:cs="Times New Roman"/>
          <w:b/>
          <w:sz w:val="24"/>
          <w:szCs w:val="24"/>
        </w:rPr>
        <w:br/>
      </w:r>
      <w:proofErr w:type="spellStart"/>
      <w:r w:rsidRPr="00202876">
        <w:rPr>
          <w:rFonts w:ascii="Times New Roman" w:hAnsi="Times New Roman" w:cs="Times New Roman"/>
          <w:b/>
          <w:sz w:val="24"/>
          <w:szCs w:val="24"/>
        </w:rPr>
        <w:t>Nr.POSSESSOR</w:t>
      </w:r>
      <w:proofErr w:type="spellEnd"/>
      <w:r w:rsidRPr="00202876">
        <w:rPr>
          <w:rFonts w:ascii="Times New Roman" w:hAnsi="Times New Roman" w:cs="Times New Roman"/>
          <w:b/>
          <w:sz w:val="24"/>
          <w:szCs w:val="24"/>
        </w:rPr>
        <w:t>/202</w:t>
      </w:r>
      <w:r w:rsidR="00CF76BC">
        <w:rPr>
          <w:rFonts w:ascii="Times New Roman" w:hAnsi="Times New Roman" w:cs="Times New Roman"/>
          <w:b/>
          <w:sz w:val="24"/>
          <w:szCs w:val="24"/>
        </w:rPr>
        <w:t>3</w:t>
      </w:r>
      <w:r>
        <w:rPr>
          <w:rFonts w:ascii="Times New Roman" w:hAnsi="Times New Roman" w:cs="Times New Roman"/>
          <w:b/>
          <w:sz w:val="24"/>
          <w:szCs w:val="24"/>
        </w:rPr>
        <w:t>/</w:t>
      </w:r>
      <w:r w:rsidR="003567AF">
        <w:rPr>
          <w:rFonts w:ascii="Times New Roman" w:hAnsi="Times New Roman" w:cs="Times New Roman"/>
          <w:b/>
          <w:sz w:val="24"/>
          <w:szCs w:val="24"/>
        </w:rPr>
        <w:t>21</w:t>
      </w:r>
    </w:p>
    <w:p w14:paraId="2345B178" w14:textId="77777777" w:rsidR="00830AE4" w:rsidRPr="00B30675" w:rsidRDefault="00830AE4" w:rsidP="00830AE4">
      <w:pPr>
        <w:pStyle w:val="Nosaukums"/>
        <w:jc w:val="right"/>
        <w:outlineLvl w:val="0"/>
        <w:rPr>
          <w:b/>
        </w:rPr>
      </w:pPr>
    </w:p>
    <w:p w14:paraId="43B605E3" w14:textId="77777777" w:rsidR="00830AE4" w:rsidRPr="00B30675" w:rsidRDefault="00830AE4" w:rsidP="00830AE4">
      <w:pPr>
        <w:jc w:val="center"/>
        <w:rPr>
          <w:rFonts w:ascii="Times New Roman" w:hAnsi="Times New Roman"/>
          <w:b/>
          <w:sz w:val="24"/>
          <w:szCs w:val="24"/>
        </w:rPr>
      </w:pPr>
      <w:r w:rsidRPr="00B30675">
        <w:rPr>
          <w:rFonts w:ascii="Times New Roman" w:hAnsi="Times New Roman"/>
          <w:b/>
          <w:sz w:val="24"/>
          <w:szCs w:val="24"/>
        </w:rPr>
        <w:t>INFORMĀCIJA PAR PRETENDENTA PIEREDZI</w:t>
      </w:r>
    </w:p>
    <w:p w14:paraId="34C397B2" w14:textId="77777777" w:rsidR="000A17ED" w:rsidRDefault="000A17ED" w:rsidP="000A17ED">
      <w:pPr>
        <w:keepNext/>
        <w:keepLines/>
        <w:contextualSpacing/>
        <w:jc w:val="center"/>
        <w:rPr>
          <w:rFonts w:ascii="Times New Roman" w:hAnsi="Times New Roman" w:cs="Times New Roman"/>
          <w:b/>
          <w:sz w:val="24"/>
          <w:szCs w:val="24"/>
        </w:rPr>
      </w:pPr>
      <w:r w:rsidRPr="00734E76">
        <w:rPr>
          <w:rFonts w:ascii="Times New Roman" w:hAnsi="Times New Roman" w:cs="Times New Roman"/>
          <w:b/>
          <w:sz w:val="24"/>
          <w:szCs w:val="24"/>
        </w:rPr>
        <w:t xml:space="preserve"> </w:t>
      </w:r>
    </w:p>
    <w:p w14:paraId="07C7DDC1" w14:textId="77777777" w:rsidR="000C3D34" w:rsidRPr="001152E9" w:rsidRDefault="000C3D34" w:rsidP="000C3D34">
      <w:pPr>
        <w:jc w:val="center"/>
        <w:rPr>
          <w:rFonts w:ascii="Times New Roman" w:eastAsia="Times New Roman" w:hAnsi="Times New Roman" w:cs="Times New Roman"/>
          <w:sz w:val="24"/>
          <w:szCs w:val="24"/>
          <w:lang w:eastAsia="lv-LV"/>
        </w:rPr>
      </w:pPr>
      <w:r w:rsidRPr="001152E9">
        <w:rPr>
          <w:rFonts w:ascii="Times New Roman" w:eastAsia="Andale Sans UI" w:hAnsi="Times New Roman" w:cs="Times New Roman"/>
          <w:b/>
          <w:kern w:val="1"/>
          <w:sz w:val="24"/>
          <w:szCs w:val="24"/>
          <w:lang w:eastAsia="lv-LV"/>
        </w:rPr>
        <w:t>„</w:t>
      </w:r>
      <w:r w:rsidRPr="001152E9">
        <w:rPr>
          <w:rFonts w:ascii="Times New Roman" w:hAnsi="Times New Roman" w:cs="Times New Roman"/>
          <w:b/>
          <w:sz w:val="24"/>
          <w:szCs w:val="24"/>
          <w:lang w:eastAsia="zh-CN"/>
        </w:rPr>
        <w:t>Nekustamā īpašuma Birzes ielā 2, Rīgā uzraudzība un uzturēšana</w:t>
      </w:r>
      <w:r w:rsidRPr="001152E9">
        <w:rPr>
          <w:rFonts w:ascii="Times New Roman" w:eastAsia="Times New Roman" w:hAnsi="Times New Roman" w:cs="Times New Roman"/>
          <w:b/>
          <w:sz w:val="24"/>
          <w:szCs w:val="24"/>
          <w:lang w:eastAsia="lv-LV"/>
        </w:rPr>
        <w:t>”</w:t>
      </w:r>
    </w:p>
    <w:p w14:paraId="1992DDA7" w14:textId="2F0AE561" w:rsidR="000C3D34" w:rsidRPr="007B3957" w:rsidRDefault="000C3D34" w:rsidP="000C3D34">
      <w:pPr>
        <w:keepNext/>
        <w:spacing w:line="360" w:lineRule="auto"/>
        <w:jc w:val="center"/>
        <w:outlineLvl w:val="0"/>
        <w:rPr>
          <w:rFonts w:ascii="Times New Roman" w:eastAsia="Times New Roman" w:hAnsi="Times New Roman" w:cs="Times New Roman"/>
          <w:sz w:val="24"/>
          <w:szCs w:val="24"/>
          <w:lang w:eastAsia="lv-LV"/>
        </w:rPr>
      </w:pPr>
      <w:r w:rsidRPr="001152E9">
        <w:rPr>
          <w:rFonts w:ascii="Times New Roman" w:eastAsia="Times New Roman" w:hAnsi="Times New Roman" w:cs="Times New Roman"/>
          <w:bCs/>
          <w:sz w:val="24"/>
          <w:szCs w:val="24"/>
          <w:lang w:eastAsia="lv-LV"/>
        </w:rPr>
        <w:t xml:space="preserve">Iepirkuma identifikācijas </w:t>
      </w:r>
      <w:proofErr w:type="spellStart"/>
      <w:r w:rsidRPr="001152E9">
        <w:rPr>
          <w:rFonts w:ascii="Times New Roman" w:eastAsia="Times New Roman" w:hAnsi="Times New Roman" w:cs="Times New Roman"/>
          <w:bCs/>
          <w:sz w:val="24"/>
          <w:szCs w:val="24"/>
          <w:lang w:eastAsia="lv-LV"/>
        </w:rPr>
        <w:t>Nr.POSSESSOR</w:t>
      </w:r>
      <w:proofErr w:type="spellEnd"/>
      <w:r w:rsidRPr="001152E9">
        <w:rPr>
          <w:rFonts w:ascii="Times New Roman" w:eastAsia="Times New Roman" w:hAnsi="Times New Roman" w:cs="Times New Roman"/>
          <w:bCs/>
          <w:sz w:val="24"/>
          <w:szCs w:val="24"/>
          <w:lang w:eastAsia="lv-LV"/>
        </w:rPr>
        <w:t>/202</w:t>
      </w:r>
      <w:r w:rsidR="00CF76BC">
        <w:rPr>
          <w:rFonts w:ascii="Times New Roman" w:eastAsia="Times New Roman" w:hAnsi="Times New Roman" w:cs="Times New Roman"/>
          <w:bCs/>
          <w:sz w:val="24"/>
          <w:szCs w:val="24"/>
          <w:lang w:eastAsia="lv-LV"/>
        </w:rPr>
        <w:t>3</w:t>
      </w:r>
      <w:r w:rsidRPr="001152E9">
        <w:rPr>
          <w:rFonts w:ascii="Times New Roman" w:eastAsia="Times New Roman" w:hAnsi="Times New Roman" w:cs="Times New Roman"/>
          <w:bCs/>
          <w:sz w:val="24"/>
          <w:szCs w:val="24"/>
          <w:lang w:eastAsia="lv-LV"/>
        </w:rPr>
        <w:t>/</w:t>
      </w:r>
      <w:r w:rsidR="003567AF">
        <w:rPr>
          <w:rFonts w:ascii="Times New Roman" w:eastAsia="Times New Roman" w:hAnsi="Times New Roman" w:cs="Times New Roman"/>
          <w:bCs/>
          <w:sz w:val="24"/>
          <w:szCs w:val="24"/>
          <w:lang w:eastAsia="lv-LV"/>
        </w:rPr>
        <w:t>21</w:t>
      </w:r>
    </w:p>
    <w:p w14:paraId="3D430357" w14:textId="77777777" w:rsidR="000A17ED" w:rsidRDefault="000A17ED" w:rsidP="000A17ED">
      <w:pPr>
        <w:rPr>
          <w:rFonts w:ascii="Times New Roman" w:hAnsi="Times New Roman" w:cs="Times New Roman"/>
          <w:sz w:val="24"/>
          <w:szCs w:val="24"/>
        </w:rPr>
      </w:pPr>
    </w:p>
    <w:p w14:paraId="1BC9878E" w14:textId="7FF4BC9C" w:rsidR="000A17ED" w:rsidRPr="00435B93" w:rsidRDefault="000A17ED" w:rsidP="000A17ED">
      <w:pPr>
        <w:rPr>
          <w:rFonts w:ascii="Times New Roman" w:hAnsi="Times New Roman" w:cs="Times New Roman"/>
          <w:b/>
          <w:color w:val="000000"/>
          <w:sz w:val="24"/>
          <w:szCs w:val="24"/>
        </w:rPr>
      </w:pPr>
      <w:r w:rsidRPr="00AA20D4">
        <w:rPr>
          <w:rFonts w:ascii="Times New Roman" w:hAnsi="Times New Roman" w:cs="Times New Roman"/>
          <w:sz w:val="24"/>
          <w:szCs w:val="24"/>
        </w:rPr>
        <w:t>Pretendent</w:t>
      </w:r>
      <w:r w:rsidR="00830AE4">
        <w:rPr>
          <w:rFonts w:ascii="Times New Roman" w:hAnsi="Times New Roman" w:cs="Times New Roman"/>
          <w:sz w:val="24"/>
          <w:szCs w:val="24"/>
        </w:rPr>
        <w:t>a pieredze</w:t>
      </w:r>
      <w:r w:rsidR="00A038F6">
        <w:rPr>
          <w:rFonts w:ascii="Times New Roman" w:hAnsi="Times New Roman" w:cs="Times New Roman"/>
          <w:sz w:val="24"/>
          <w:szCs w:val="24"/>
        </w:rPr>
        <w:t xml:space="preserve"> </w:t>
      </w:r>
      <w:r w:rsidRPr="00AA20D4">
        <w:rPr>
          <w:rFonts w:ascii="Times New Roman" w:hAnsi="Times New Roman" w:cs="Times New Roman"/>
          <w:sz w:val="24"/>
          <w:szCs w:val="24"/>
        </w:rPr>
        <w:t xml:space="preserve">Tehniskajā specifikācijā </w:t>
      </w:r>
      <w:r w:rsidR="00A038F6" w:rsidRPr="00B30675">
        <w:rPr>
          <w:rFonts w:ascii="Times New Roman" w:hAnsi="Times New Roman"/>
          <w:sz w:val="24"/>
          <w:szCs w:val="24"/>
        </w:rPr>
        <w:t xml:space="preserve">(Iepirkuma nolikuma 1.pielikums) minēto pakalpojumu sniegšanā, kas apliecina Pretendenta atbilstību Iepirkuma nolikuma </w:t>
      </w:r>
      <w:r w:rsidR="00A038F6" w:rsidRPr="006E2A89">
        <w:rPr>
          <w:rFonts w:ascii="Times New Roman" w:hAnsi="Times New Roman"/>
          <w:sz w:val="24"/>
          <w:szCs w:val="24"/>
        </w:rPr>
        <w:t>12.5.</w:t>
      </w:r>
      <w:r w:rsidR="00A038F6" w:rsidRPr="00B30675">
        <w:rPr>
          <w:rFonts w:ascii="Times New Roman" w:hAnsi="Times New Roman"/>
          <w:sz w:val="24"/>
          <w:szCs w:val="24"/>
        </w:rPr>
        <w:t>punkta prasībām:</w:t>
      </w: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0A17ED" w:rsidRPr="00435B93" w14:paraId="009B99A8" w14:textId="77777777" w:rsidTr="00490D6A">
        <w:tc>
          <w:tcPr>
            <w:tcW w:w="675" w:type="dxa"/>
          </w:tcPr>
          <w:p w14:paraId="1D621F77" w14:textId="77777777" w:rsidR="000A17ED" w:rsidRPr="00435B93" w:rsidRDefault="000A17ED" w:rsidP="00490D6A">
            <w:pPr>
              <w:rPr>
                <w:rFonts w:ascii="Times New Roman" w:hAnsi="Times New Roman" w:cs="Times New Roman"/>
                <w:color w:val="000000"/>
                <w:sz w:val="24"/>
                <w:szCs w:val="24"/>
              </w:rPr>
            </w:pPr>
            <w:r w:rsidRPr="00435B93">
              <w:rPr>
                <w:rFonts w:ascii="Times New Roman" w:hAnsi="Times New Roman" w:cs="Times New Roman"/>
                <w:color w:val="000000"/>
                <w:sz w:val="24"/>
                <w:szCs w:val="24"/>
              </w:rPr>
              <w:t>Nr.</w:t>
            </w:r>
          </w:p>
        </w:tc>
        <w:tc>
          <w:tcPr>
            <w:tcW w:w="3152" w:type="dxa"/>
          </w:tcPr>
          <w:p w14:paraId="585DD9A4" w14:textId="77777777" w:rsidR="000A17ED" w:rsidRPr="00AA20D4" w:rsidRDefault="000A17ED" w:rsidP="00490D6A">
            <w:pPr>
              <w:jc w:val="center"/>
              <w:rPr>
                <w:rFonts w:ascii="Times New Roman" w:hAnsi="Times New Roman" w:cs="Times New Roman"/>
                <w:b/>
                <w:color w:val="000000"/>
                <w:sz w:val="24"/>
                <w:szCs w:val="24"/>
              </w:rPr>
            </w:pPr>
            <w:r w:rsidRPr="00AA20D4">
              <w:rPr>
                <w:rFonts w:ascii="Times New Roman" w:hAnsi="Times New Roman" w:cs="Times New Roman"/>
                <w:b/>
                <w:color w:val="000000"/>
                <w:sz w:val="24"/>
                <w:szCs w:val="24"/>
              </w:rPr>
              <w:t>Pieredze</w:t>
            </w:r>
          </w:p>
          <w:p w14:paraId="23735860" w14:textId="073561B8" w:rsidR="000A17ED" w:rsidRPr="00FF46BD" w:rsidRDefault="000A17ED" w:rsidP="00490D6A">
            <w:pPr>
              <w:jc w:val="center"/>
              <w:rPr>
                <w:rFonts w:ascii="Times New Roman" w:hAnsi="Times New Roman" w:cs="Times New Roman"/>
                <w:color w:val="000000"/>
                <w:sz w:val="24"/>
                <w:szCs w:val="24"/>
              </w:rPr>
            </w:pPr>
            <w:r w:rsidRPr="00AA20D4">
              <w:rPr>
                <w:rFonts w:ascii="Times New Roman" w:hAnsi="Times New Roman" w:cs="Times New Roman"/>
                <w:color w:val="000000"/>
                <w:sz w:val="24"/>
                <w:szCs w:val="24"/>
              </w:rPr>
              <w:t>(</w:t>
            </w:r>
            <w:r w:rsidR="00AA20D4" w:rsidRPr="00AA20D4">
              <w:rPr>
                <w:rFonts w:ascii="Times New Roman" w:hAnsi="Times New Roman" w:cs="Times New Roman"/>
                <w:bCs/>
                <w:sz w:val="24"/>
                <w:szCs w:val="24"/>
              </w:rPr>
              <w:t>Uzraugāmā nekustamā īpašuma nosaukums, platība, tajā veikto darbu apraksts (norādot adresi)</w:t>
            </w:r>
            <w:r w:rsidR="00C85CC1" w:rsidRPr="00AA20D4">
              <w:rPr>
                <w:rFonts w:ascii="Times New Roman" w:hAnsi="Times New Roman" w:cs="Times New Roman"/>
                <w:bCs/>
                <w:sz w:val="24"/>
                <w:szCs w:val="24"/>
              </w:rPr>
              <w:t>,</w:t>
            </w:r>
            <w:r w:rsidR="00C85CC1" w:rsidRPr="00AA20D4">
              <w:rPr>
                <w:rFonts w:ascii="Times New Roman" w:hAnsi="Times New Roman" w:cs="Times New Roman"/>
                <w:sz w:val="24"/>
                <w:szCs w:val="24"/>
              </w:rPr>
              <w:t xml:space="preserve"> </w:t>
            </w:r>
            <w:r w:rsidR="00FF46BD" w:rsidRPr="00AA20D4">
              <w:rPr>
                <w:rFonts w:ascii="Times New Roman" w:hAnsi="Times New Roman" w:cs="Times New Roman"/>
                <w:sz w:val="24"/>
                <w:szCs w:val="24"/>
              </w:rPr>
              <w:t xml:space="preserve">pakalpojumu </w:t>
            </w:r>
            <w:r w:rsidRPr="00AA20D4">
              <w:rPr>
                <w:rFonts w:ascii="Times New Roman" w:hAnsi="Times New Roman" w:cs="Times New Roman"/>
                <w:color w:val="000000"/>
                <w:sz w:val="24"/>
                <w:szCs w:val="24"/>
              </w:rPr>
              <w:t xml:space="preserve">sniegšanas laiks, norādot mēnesi un gadu, kad pakalpojuma </w:t>
            </w:r>
            <w:r w:rsidR="00AA20D4" w:rsidRPr="00AA20D4">
              <w:rPr>
                <w:rFonts w:ascii="Times New Roman" w:hAnsi="Times New Roman" w:cs="Times New Roman"/>
                <w:color w:val="000000"/>
                <w:sz w:val="24"/>
                <w:szCs w:val="24"/>
              </w:rPr>
              <w:t>sn</w:t>
            </w:r>
            <w:r w:rsidR="00AA20D4">
              <w:rPr>
                <w:rFonts w:ascii="Times New Roman" w:hAnsi="Times New Roman" w:cs="Times New Roman"/>
                <w:color w:val="000000"/>
                <w:sz w:val="24"/>
                <w:szCs w:val="24"/>
              </w:rPr>
              <w:t>ie</w:t>
            </w:r>
            <w:r w:rsidR="00AA20D4" w:rsidRPr="00AA20D4">
              <w:rPr>
                <w:rFonts w:ascii="Times New Roman" w:hAnsi="Times New Roman" w:cs="Times New Roman"/>
                <w:color w:val="000000"/>
                <w:sz w:val="24"/>
                <w:szCs w:val="24"/>
              </w:rPr>
              <w:t>gts</w:t>
            </w:r>
            <w:r w:rsidRPr="00AA20D4">
              <w:rPr>
                <w:rFonts w:ascii="Times New Roman" w:hAnsi="Times New Roman" w:cs="Times New Roman"/>
                <w:color w:val="000000"/>
                <w:sz w:val="24"/>
                <w:szCs w:val="24"/>
              </w:rPr>
              <w:t>)</w:t>
            </w:r>
            <w:r w:rsidRPr="00FF46BD">
              <w:rPr>
                <w:rFonts w:ascii="Times New Roman" w:hAnsi="Times New Roman" w:cs="Times New Roman"/>
                <w:color w:val="000000"/>
                <w:sz w:val="24"/>
                <w:szCs w:val="24"/>
              </w:rPr>
              <w:t xml:space="preserve"> </w:t>
            </w:r>
          </w:p>
        </w:tc>
        <w:tc>
          <w:tcPr>
            <w:tcW w:w="2868" w:type="dxa"/>
          </w:tcPr>
          <w:p w14:paraId="1B120EA7" w14:textId="77777777" w:rsidR="000A17ED" w:rsidRPr="00435B93" w:rsidRDefault="000A17ED" w:rsidP="00490D6A">
            <w:pPr>
              <w:jc w:val="center"/>
              <w:rPr>
                <w:rFonts w:ascii="Times New Roman" w:hAnsi="Times New Roman" w:cs="Times New Roman"/>
                <w:color w:val="000000"/>
                <w:sz w:val="24"/>
                <w:szCs w:val="24"/>
              </w:rPr>
            </w:pPr>
            <w:r w:rsidRPr="00435B93">
              <w:rPr>
                <w:rFonts w:ascii="Times New Roman" w:hAnsi="Times New Roman" w:cs="Times New Roman"/>
                <w:b/>
                <w:color w:val="000000"/>
                <w:sz w:val="24"/>
                <w:szCs w:val="24"/>
              </w:rPr>
              <w:t>Pakalpojuma saņēmējs</w:t>
            </w:r>
            <w:r w:rsidRPr="00435B93">
              <w:rPr>
                <w:rFonts w:ascii="Times New Roman" w:hAnsi="Times New Roman" w:cs="Times New Roman"/>
                <w:color w:val="000000"/>
                <w:sz w:val="24"/>
                <w:szCs w:val="24"/>
              </w:rPr>
              <w:t xml:space="preserve"> </w:t>
            </w:r>
          </w:p>
          <w:p w14:paraId="1EC8E3DA" w14:textId="77777777" w:rsidR="000A17ED" w:rsidRPr="00435B93" w:rsidRDefault="000A17ED" w:rsidP="00490D6A">
            <w:pPr>
              <w:jc w:val="center"/>
              <w:rPr>
                <w:rFonts w:ascii="Times New Roman" w:hAnsi="Times New Roman" w:cs="Times New Roman"/>
                <w:color w:val="000000"/>
                <w:sz w:val="24"/>
                <w:szCs w:val="24"/>
              </w:rPr>
            </w:pPr>
            <w:r w:rsidRPr="00435B93">
              <w:rPr>
                <w:rFonts w:ascii="Times New Roman" w:hAnsi="Times New Roman" w:cs="Times New Roman"/>
                <w:color w:val="000000"/>
                <w:sz w:val="24"/>
                <w:szCs w:val="24"/>
              </w:rPr>
              <w:t>(organizācijas nosaukums)</w:t>
            </w:r>
          </w:p>
        </w:tc>
        <w:tc>
          <w:tcPr>
            <w:tcW w:w="2410" w:type="dxa"/>
          </w:tcPr>
          <w:p w14:paraId="1BD9EB1A" w14:textId="77777777" w:rsidR="000A17ED" w:rsidRPr="00435B93" w:rsidRDefault="000A17ED" w:rsidP="00490D6A">
            <w:pPr>
              <w:jc w:val="center"/>
              <w:rPr>
                <w:rFonts w:ascii="Times New Roman" w:hAnsi="Times New Roman" w:cs="Times New Roman"/>
                <w:color w:val="000000"/>
                <w:sz w:val="24"/>
                <w:szCs w:val="24"/>
              </w:rPr>
            </w:pPr>
            <w:r w:rsidRPr="00435B93">
              <w:rPr>
                <w:rFonts w:ascii="Times New Roman" w:hAnsi="Times New Roman" w:cs="Times New Roman"/>
                <w:b/>
                <w:color w:val="000000"/>
                <w:sz w:val="24"/>
                <w:szCs w:val="24"/>
              </w:rPr>
              <w:t>Kontaktinformācija atsauksmēm</w:t>
            </w:r>
            <w:r w:rsidRPr="00435B93">
              <w:rPr>
                <w:rFonts w:ascii="Times New Roman" w:hAnsi="Times New Roman" w:cs="Times New Roman"/>
                <w:color w:val="000000"/>
                <w:sz w:val="24"/>
                <w:szCs w:val="24"/>
              </w:rPr>
              <w:t xml:space="preserve"> </w:t>
            </w:r>
          </w:p>
          <w:p w14:paraId="121D142C" w14:textId="77777777" w:rsidR="000A17ED" w:rsidRPr="00435B93" w:rsidRDefault="000A17ED" w:rsidP="00490D6A">
            <w:pPr>
              <w:jc w:val="center"/>
              <w:rPr>
                <w:rFonts w:ascii="Times New Roman" w:hAnsi="Times New Roman" w:cs="Times New Roman"/>
                <w:color w:val="000000"/>
                <w:sz w:val="24"/>
                <w:szCs w:val="24"/>
              </w:rPr>
            </w:pPr>
            <w:r w:rsidRPr="00435B93">
              <w:rPr>
                <w:rFonts w:ascii="Times New Roman" w:hAnsi="Times New Roman" w:cs="Times New Roman"/>
                <w:color w:val="000000"/>
                <w:sz w:val="24"/>
                <w:szCs w:val="24"/>
              </w:rPr>
              <w:t>(vārds, uzvārds, ieņemamais amats, tālrunis)</w:t>
            </w:r>
          </w:p>
        </w:tc>
      </w:tr>
      <w:tr w:rsidR="000A17ED" w:rsidRPr="00435B93" w14:paraId="5DE41593" w14:textId="77777777" w:rsidTr="00490D6A">
        <w:tc>
          <w:tcPr>
            <w:tcW w:w="675" w:type="dxa"/>
          </w:tcPr>
          <w:p w14:paraId="6C6261F3" w14:textId="77777777" w:rsidR="000A17ED" w:rsidRPr="00435B93" w:rsidRDefault="000A17ED" w:rsidP="00490D6A">
            <w:pPr>
              <w:rPr>
                <w:rFonts w:ascii="Times New Roman" w:hAnsi="Times New Roman" w:cs="Times New Roman"/>
                <w:color w:val="000000"/>
                <w:sz w:val="24"/>
                <w:szCs w:val="24"/>
              </w:rPr>
            </w:pPr>
            <w:r w:rsidRPr="00435B93">
              <w:rPr>
                <w:rFonts w:ascii="Times New Roman" w:hAnsi="Times New Roman" w:cs="Times New Roman"/>
                <w:color w:val="000000"/>
                <w:sz w:val="24"/>
                <w:szCs w:val="24"/>
              </w:rPr>
              <w:t>1.</w:t>
            </w:r>
          </w:p>
        </w:tc>
        <w:tc>
          <w:tcPr>
            <w:tcW w:w="3152" w:type="dxa"/>
          </w:tcPr>
          <w:p w14:paraId="15548FA8" w14:textId="77777777" w:rsidR="000A17ED" w:rsidRPr="00435B93" w:rsidRDefault="000A17ED" w:rsidP="00490D6A">
            <w:pPr>
              <w:rPr>
                <w:rFonts w:ascii="Times New Roman" w:hAnsi="Times New Roman" w:cs="Times New Roman"/>
                <w:color w:val="000000"/>
                <w:sz w:val="24"/>
                <w:szCs w:val="24"/>
              </w:rPr>
            </w:pPr>
          </w:p>
        </w:tc>
        <w:tc>
          <w:tcPr>
            <w:tcW w:w="2868" w:type="dxa"/>
          </w:tcPr>
          <w:p w14:paraId="6817E018" w14:textId="77777777" w:rsidR="000A17ED" w:rsidRPr="00435B93" w:rsidRDefault="000A17ED" w:rsidP="00490D6A">
            <w:pPr>
              <w:rPr>
                <w:rFonts w:ascii="Times New Roman" w:hAnsi="Times New Roman" w:cs="Times New Roman"/>
                <w:color w:val="000000"/>
                <w:sz w:val="24"/>
                <w:szCs w:val="24"/>
              </w:rPr>
            </w:pPr>
          </w:p>
        </w:tc>
        <w:tc>
          <w:tcPr>
            <w:tcW w:w="2410" w:type="dxa"/>
          </w:tcPr>
          <w:p w14:paraId="76FCDE2B" w14:textId="77777777" w:rsidR="000A17ED" w:rsidRPr="00435B93" w:rsidRDefault="000A17ED" w:rsidP="00490D6A">
            <w:pPr>
              <w:rPr>
                <w:rFonts w:ascii="Times New Roman" w:hAnsi="Times New Roman" w:cs="Times New Roman"/>
                <w:color w:val="000000"/>
                <w:sz w:val="24"/>
                <w:szCs w:val="24"/>
              </w:rPr>
            </w:pPr>
          </w:p>
        </w:tc>
      </w:tr>
      <w:tr w:rsidR="000A17ED" w:rsidRPr="00435B93" w14:paraId="1A16D778" w14:textId="77777777" w:rsidTr="00490D6A">
        <w:tc>
          <w:tcPr>
            <w:tcW w:w="675" w:type="dxa"/>
          </w:tcPr>
          <w:p w14:paraId="121C8F48" w14:textId="77777777" w:rsidR="000A17ED" w:rsidRPr="00435B93" w:rsidRDefault="000A17ED" w:rsidP="00490D6A">
            <w:pPr>
              <w:rPr>
                <w:rFonts w:ascii="Times New Roman" w:hAnsi="Times New Roman" w:cs="Times New Roman"/>
                <w:color w:val="000000"/>
                <w:sz w:val="24"/>
                <w:szCs w:val="24"/>
              </w:rPr>
            </w:pPr>
            <w:r w:rsidRPr="00435B93">
              <w:rPr>
                <w:rFonts w:ascii="Times New Roman" w:hAnsi="Times New Roman" w:cs="Times New Roman"/>
                <w:color w:val="000000"/>
                <w:sz w:val="24"/>
                <w:szCs w:val="24"/>
              </w:rPr>
              <w:t>2.</w:t>
            </w:r>
          </w:p>
        </w:tc>
        <w:tc>
          <w:tcPr>
            <w:tcW w:w="3152" w:type="dxa"/>
          </w:tcPr>
          <w:p w14:paraId="6CB17FB1" w14:textId="77777777" w:rsidR="000A17ED" w:rsidRPr="00435B93" w:rsidRDefault="000A17ED" w:rsidP="00490D6A">
            <w:pPr>
              <w:rPr>
                <w:rFonts w:ascii="Times New Roman" w:hAnsi="Times New Roman" w:cs="Times New Roman"/>
                <w:color w:val="000000"/>
                <w:sz w:val="24"/>
                <w:szCs w:val="24"/>
              </w:rPr>
            </w:pPr>
          </w:p>
        </w:tc>
        <w:tc>
          <w:tcPr>
            <w:tcW w:w="2868" w:type="dxa"/>
          </w:tcPr>
          <w:p w14:paraId="707C8E87" w14:textId="77777777" w:rsidR="000A17ED" w:rsidRPr="00435B93" w:rsidRDefault="000A17ED" w:rsidP="00490D6A">
            <w:pPr>
              <w:rPr>
                <w:rFonts w:ascii="Times New Roman" w:hAnsi="Times New Roman" w:cs="Times New Roman"/>
                <w:color w:val="000000"/>
                <w:sz w:val="24"/>
                <w:szCs w:val="24"/>
              </w:rPr>
            </w:pPr>
          </w:p>
        </w:tc>
        <w:tc>
          <w:tcPr>
            <w:tcW w:w="2410" w:type="dxa"/>
          </w:tcPr>
          <w:p w14:paraId="7574BA2A" w14:textId="77777777" w:rsidR="000A17ED" w:rsidRPr="00435B93" w:rsidRDefault="000A17ED" w:rsidP="00490D6A">
            <w:pPr>
              <w:rPr>
                <w:rFonts w:ascii="Times New Roman" w:hAnsi="Times New Roman" w:cs="Times New Roman"/>
                <w:color w:val="000000"/>
                <w:sz w:val="24"/>
                <w:szCs w:val="24"/>
              </w:rPr>
            </w:pPr>
          </w:p>
        </w:tc>
      </w:tr>
      <w:tr w:rsidR="000A17ED" w:rsidRPr="00435B93" w14:paraId="0E9665E3" w14:textId="77777777" w:rsidTr="00490D6A">
        <w:tc>
          <w:tcPr>
            <w:tcW w:w="675" w:type="dxa"/>
          </w:tcPr>
          <w:p w14:paraId="7954D3F5" w14:textId="77777777" w:rsidR="000A17ED" w:rsidRPr="00435B93" w:rsidRDefault="000A17ED" w:rsidP="00490D6A">
            <w:pPr>
              <w:rPr>
                <w:rFonts w:ascii="Times New Roman" w:hAnsi="Times New Roman" w:cs="Times New Roman"/>
                <w:color w:val="000000"/>
                <w:sz w:val="24"/>
                <w:szCs w:val="24"/>
              </w:rPr>
            </w:pPr>
            <w:r w:rsidRPr="00435B93">
              <w:rPr>
                <w:rFonts w:ascii="Times New Roman" w:hAnsi="Times New Roman" w:cs="Times New Roman"/>
                <w:color w:val="000000"/>
                <w:sz w:val="24"/>
                <w:szCs w:val="24"/>
              </w:rPr>
              <w:t>3.</w:t>
            </w:r>
          </w:p>
        </w:tc>
        <w:tc>
          <w:tcPr>
            <w:tcW w:w="3152" w:type="dxa"/>
          </w:tcPr>
          <w:p w14:paraId="46545524" w14:textId="77777777" w:rsidR="000A17ED" w:rsidRPr="00435B93" w:rsidRDefault="000A17ED" w:rsidP="00490D6A">
            <w:pPr>
              <w:rPr>
                <w:rFonts w:ascii="Times New Roman" w:hAnsi="Times New Roman" w:cs="Times New Roman"/>
                <w:color w:val="000000"/>
                <w:sz w:val="24"/>
                <w:szCs w:val="24"/>
              </w:rPr>
            </w:pPr>
          </w:p>
        </w:tc>
        <w:tc>
          <w:tcPr>
            <w:tcW w:w="2868" w:type="dxa"/>
          </w:tcPr>
          <w:p w14:paraId="2C5318BA" w14:textId="77777777" w:rsidR="000A17ED" w:rsidRPr="00435B93" w:rsidRDefault="000A17ED" w:rsidP="00490D6A">
            <w:pPr>
              <w:rPr>
                <w:rFonts w:ascii="Times New Roman" w:hAnsi="Times New Roman" w:cs="Times New Roman"/>
                <w:color w:val="000000"/>
                <w:sz w:val="24"/>
                <w:szCs w:val="24"/>
              </w:rPr>
            </w:pPr>
          </w:p>
        </w:tc>
        <w:tc>
          <w:tcPr>
            <w:tcW w:w="2410" w:type="dxa"/>
          </w:tcPr>
          <w:p w14:paraId="0AE85876" w14:textId="77777777" w:rsidR="000A17ED" w:rsidRPr="00435B93" w:rsidRDefault="000A17ED" w:rsidP="00490D6A">
            <w:pPr>
              <w:rPr>
                <w:rFonts w:ascii="Times New Roman" w:hAnsi="Times New Roman" w:cs="Times New Roman"/>
                <w:color w:val="000000"/>
                <w:sz w:val="24"/>
                <w:szCs w:val="24"/>
              </w:rPr>
            </w:pPr>
          </w:p>
        </w:tc>
      </w:tr>
    </w:tbl>
    <w:p w14:paraId="3ACF5FBA" w14:textId="77777777" w:rsidR="000A17ED" w:rsidRPr="00435B93" w:rsidRDefault="000A17ED" w:rsidP="000A17ED">
      <w:pPr>
        <w:ind w:left="720"/>
        <w:rPr>
          <w:rFonts w:ascii="Times New Roman" w:hAnsi="Times New Roman" w:cs="Times New Roman"/>
          <w:b/>
          <w:color w:val="000000"/>
          <w:sz w:val="24"/>
          <w:szCs w:val="24"/>
        </w:rPr>
      </w:pPr>
    </w:p>
    <w:p w14:paraId="40982721" w14:textId="77777777" w:rsidR="000A17ED" w:rsidRDefault="000A17ED" w:rsidP="000A17ED">
      <w:pPr>
        <w:jc w:val="center"/>
        <w:rPr>
          <w:rFonts w:ascii="Times New Roman" w:hAnsi="Times New Roman" w:cs="Times New Roman"/>
          <w:color w:val="000000"/>
          <w:sz w:val="24"/>
          <w:szCs w:val="24"/>
        </w:rPr>
      </w:pPr>
    </w:p>
    <w:p w14:paraId="4BE11826" w14:textId="77777777" w:rsidR="002A3367" w:rsidRPr="00B30675" w:rsidRDefault="002A3367" w:rsidP="002A3367">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2A3367" w:rsidRPr="00B30675" w14:paraId="16275E70" w14:textId="77777777" w:rsidTr="001B0F9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6856D4" w14:textId="77777777" w:rsidR="002A3367" w:rsidRPr="00B30675" w:rsidRDefault="002A3367" w:rsidP="001B0F91">
            <w:pPr>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5ED7C181" w14:textId="77777777" w:rsidR="002A3367" w:rsidRPr="00B30675" w:rsidRDefault="002A3367" w:rsidP="001B0F91">
            <w:pPr>
              <w:rPr>
                <w:rFonts w:ascii="Times New Roman" w:eastAsia="Times New Roman" w:hAnsi="Times New Roman"/>
                <w:sz w:val="24"/>
                <w:szCs w:val="24"/>
              </w:rPr>
            </w:pPr>
          </w:p>
        </w:tc>
      </w:tr>
    </w:tbl>
    <w:p w14:paraId="6CE9CC4C" w14:textId="77777777" w:rsidR="000A17ED" w:rsidRDefault="000A17ED" w:rsidP="00F045C3">
      <w:pPr>
        <w:pStyle w:val="Sarakstarindkopa"/>
        <w:ind w:left="360"/>
        <w:jc w:val="right"/>
        <w:rPr>
          <w:rFonts w:ascii="Times New Roman" w:hAnsi="Times New Roman" w:cs="Times New Roman"/>
          <w:b/>
          <w:sz w:val="24"/>
          <w:szCs w:val="24"/>
        </w:rPr>
      </w:pPr>
    </w:p>
    <w:p w14:paraId="62467E92" w14:textId="207AC1B8" w:rsidR="00CF76BC" w:rsidRDefault="00CF76BC">
      <w:pPr>
        <w:rPr>
          <w:rFonts w:ascii="Times New Roman" w:hAnsi="Times New Roman" w:cs="Times New Roman"/>
          <w:b/>
          <w:sz w:val="24"/>
          <w:szCs w:val="24"/>
        </w:rPr>
      </w:pPr>
      <w:r>
        <w:rPr>
          <w:rFonts w:ascii="Times New Roman" w:hAnsi="Times New Roman" w:cs="Times New Roman"/>
          <w:b/>
          <w:sz w:val="24"/>
          <w:szCs w:val="24"/>
        </w:rPr>
        <w:br w:type="page"/>
      </w:r>
    </w:p>
    <w:p w14:paraId="44B037C1" w14:textId="52B92710" w:rsidR="00FF46BD" w:rsidRPr="001B6CB0" w:rsidRDefault="00AA20D4" w:rsidP="00FF46BD">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4</w:t>
      </w:r>
      <w:r w:rsidR="00FF46BD" w:rsidRPr="001B6CB0">
        <w:rPr>
          <w:rFonts w:ascii="Times New Roman" w:eastAsia="Times New Roman" w:hAnsi="Times New Roman" w:cs="Times New Roman"/>
          <w:b/>
          <w:sz w:val="24"/>
          <w:szCs w:val="24"/>
          <w:lang w:eastAsia="lv-LV"/>
        </w:rPr>
        <w:t>.pielikums</w:t>
      </w:r>
    </w:p>
    <w:p w14:paraId="3757CAFE" w14:textId="3038BFE9" w:rsidR="00FF46BD" w:rsidRDefault="00FF46BD" w:rsidP="00FF46BD">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w:t>
      </w:r>
      <w:r w:rsidR="00CF76BC">
        <w:rPr>
          <w:rFonts w:ascii="Times New Roman" w:eastAsia="Times New Roman" w:hAnsi="Times New Roman" w:cs="Times New Roman"/>
          <w:b/>
          <w:sz w:val="24"/>
          <w:szCs w:val="24"/>
          <w:lang w:eastAsia="lv-LV"/>
        </w:rPr>
        <w:t>3</w:t>
      </w:r>
      <w:r>
        <w:rPr>
          <w:rFonts w:ascii="Times New Roman" w:eastAsia="Times New Roman" w:hAnsi="Times New Roman" w:cs="Times New Roman"/>
          <w:b/>
          <w:sz w:val="24"/>
          <w:szCs w:val="24"/>
          <w:lang w:eastAsia="lv-LV"/>
        </w:rPr>
        <w:t>/</w:t>
      </w:r>
      <w:r w:rsidR="003567AF">
        <w:rPr>
          <w:rFonts w:ascii="Times New Roman" w:eastAsia="Times New Roman" w:hAnsi="Times New Roman" w:cs="Times New Roman"/>
          <w:b/>
          <w:sz w:val="24"/>
          <w:szCs w:val="24"/>
          <w:lang w:eastAsia="lv-LV"/>
        </w:rPr>
        <w:t>21</w:t>
      </w:r>
    </w:p>
    <w:p w14:paraId="3E1350FC" w14:textId="42667F7B" w:rsidR="00FF46BD" w:rsidRDefault="00FF46BD" w:rsidP="00FF46BD">
      <w:pPr>
        <w:jc w:val="right"/>
        <w:outlineLvl w:val="0"/>
        <w:rPr>
          <w:rFonts w:ascii="Times New Roman" w:eastAsia="Times New Roman" w:hAnsi="Times New Roman" w:cs="Times New Roman"/>
          <w:b/>
          <w:sz w:val="24"/>
          <w:szCs w:val="24"/>
          <w:lang w:eastAsia="lv-LV"/>
        </w:rPr>
      </w:pPr>
    </w:p>
    <w:p w14:paraId="1BB69B8B" w14:textId="77777777" w:rsidR="00FF46BD" w:rsidRPr="00FF46BD" w:rsidRDefault="00FF46BD" w:rsidP="00FF46BD">
      <w:pPr>
        <w:jc w:val="center"/>
        <w:rPr>
          <w:rFonts w:ascii="Times New Roman" w:eastAsia="Times New Roman" w:hAnsi="Times New Roman" w:cs="Times New Roman"/>
          <w:b/>
          <w:sz w:val="24"/>
          <w:szCs w:val="24"/>
          <w:lang w:eastAsia="lv-LV"/>
        </w:rPr>
      </w:pPr>
      <w:r w:rsidRPr="00FF46BD">
        <w:rPr>
          <w:rFonts w:ascii="Times New Roman" w:eastAsia="Times New Roman" w:hAnsi="Times New Roman" w:cs="Times New Roman"/>
          <w:b/>
          <w:sz w:val="24"/>
          <w:szCs w:val="24"/>
          <w:lang w:eastAsia="lv-LV"/>
        </w:rPr>
        <w:t>TEHNISKAIS PIEDĀVĀJUMS</w:t>
      </w:r>
    </w:p>
    <w:p w14:paraId="633C64EC" w14:textId="77777777" w:rsidR="00AA20D4" w:rsidRPr="001152E9" w:rsidRDefault="00AA20D4" w:rsidP="00AA20D4">
      <w:pPr>
        <w:jc w:val="center"/>
        <w:rPr>
          <w:rFonts w:ascii="Times New Roman" w:eastAsia="Times New Roman" w:hAnsi="Times New Roman" w:cs="Times New Roman"/>
          <w:sz w:val="24"/>
          <w:szCs w:val="24"/>
          <w:lang w:eastAsia="lv-LV"/>
        </w:rPr>
      </w:pPr>
      <w:r w:rsidRPr="001152E9">
        <w:rPr>
          <w:rFonts w:ascii="Times New Roman" w:eastAsia="Andale Sans UI" w:hAnsi="Times New Roman" w:cs="Times New Roman"/>
          <w:b/>
          <w:kern w:val="1"/>
          <w:sz w:val="24"/>
          <w:szCs w:val="24"/>
          <w:lang w:eastAsia="lv-LV"/>
        </w:rPr>
        <w:t>„</w:t>
      </w:r>
      <w:r w:rsidRPr="001152E9">
        <w:rPr>
          <w:rFonts w:ascii="Times New Roman" w:hAnsi="Times New Roman" w:cs="Times New Roman"/>
          <w:b/>
          <w:sz w:val="24"/>
          <w:szCs w:val="24"/>
          <w:lang w:eastAsia="zh-CN"/>
        </w:rPr>
        <w:t>Nekustamā īpašuma Birzes ielā 2, Rīgā uzraudzība un uzturēšana</w:t>
      </w:r>
      <w:r w:rsidRPr="001152E9">
        <w:rPr>
          <w:rFonts w:ascii="Times New Roman" w:eastAsia="Times New Roman" w:hAnsi="Times New Roman" w:cs="Times New Roman"/>
          <w:b/>
          <w:sz w:val="24"/>
          <w:szCs w:val="24"/>
          <w:lang w:eastAsia="lv-LV"/>
        </w:rPr>
        <w:t>”</w:t>
      </w:r>
    </w:p>
    <w:p w14:paraId="2CB09B8A" w14:textId="4D972D3F" w:rsidR="00FF46BD" w:rsidRDefault="00AA20D4" w:rsidP="00AA20D4">
      <w:pPr>
        <w:jc w:val="center"/>
        <w:rPr>
          <w:rFonts w:ascii="Times New Roman" w:eastAsia="Times New Roman" w:hAnsi="Times New Roman" w:cs="Times New Roman"/>
          <w:b/>
          <w:lang w:eastAsia="zh-CN"/>
        </w:rPr>
      </w:pPr>
      <w:r w:rsidRPr="001152E9">
        <w:rPr>
          <w:rFonts w:ascii="Times New Roman" w:eastAsia="Times New Roman" w:hAnsi="Times New Roman" w:cs="Times New Roman"/>
          <w:bCs/>
          <w:sz w:val="24"/>
          <w:szCs w:val="24"/>
          <w:lang w:eastAsia="lv-LV"/>
        </w:rPr>
        <w:t xml:space="preserve">Iepirkuma identifikācijas </w:t>
      </w:r>
      <w:proofErr w:type="spellStart"/>
      <w:r w:rsidRPr="001152E9">
        <w:rPr>
          <w:rFonts w:ascii="Times New Roman" w:eastAsia="Times New Roman" w:hAnsi="Times New Roman" w:cs="Times New Roman"/>
          <w:bCs/>
          <w:sz w:val="24"/>
          <w:szCs w:val="24"/>
          <w:lang w:eastAsia="lv-LV"/>
        </w:rPr>
        <w:t>Nr.POSSESSOR</w:t>
      </w:r>
      <w:proofErr w:type="spellEnd"/>
      <w:r w:rsidRPr="001152E9">
        <w:rPr>
          <w:rFonts w:ascii="Times New Roman" w:eastAsia="Times New Roman" w:hAnsi="Times New Roman" w:cs="Times New Roman"/>
          <w:bCs/>
          <w:sz w:val="24"/>
          <w:szCs w:val="24"/>
          <w:lang w:eastAsia="lv-LV"/>
        </w:rPr>
        <w:t>/202</w:t>
      </w:r>
      <w:r w:rsidR="00F916E5">
        <w:rPr>
          <w:rFonts w:ascii="Times New Roman" w:eastAsia="Times New Roman" w:hAnsi="Times New Roman" w:cs="Times New Roman"/>
          <w:bCs/>
          <w:sz w:val="24"/>
          <w:szCs w:val="24"/>
          <w:lang w:eastAsia="lv-LV"/>
        </w:rPr>
        <w:t>3</w:t>
      </w:r>
      <w:r w:rsidRPr="001152E9">
        <w:rPr>
          <w:rFonts w:ascii="Times New Roman" w:eastAsia="Times New Roman" w:hAnsi="Times New Roman" w:cs="Times New Roman"/>
          <w:bCs/>
          <w:sz w:val="24"/>
          <w:szCs w:val="24"/>
          <w:lang w:eastAsia="lv-LV"/>
        </w:rPr>
        <w:t>/</w:t>
      </w:r>
      <w:r w:rsidR="003567AF">
        <w:rPr>
          <w:rFonts w:ascii="Times New Roman" w:eastAsia="Times New Roman" w:hAnsi="Times New Roman" w:cs="Times New Roman"/>
          <w:bCs/>
          <w:sz w:val="24"/>
          <w:szCs w:val="24"/>
          <w:lang w:eastAsia="lv-LV"/>
        </w:rPr>
        <w:t>21</w:t>
      </w:r>
    </w:p>
    <w:p w14:paraId="69173343" w14:textId="77777777" w:rsidR="00FF46BD" w:rsidRDefault="00FF46BD" w:rsidP="00F045C3">
      <w:pPr>
        <w:pStyle w:val="Sarakstarindkopa"/>
        <w:ind w:left="360"/>
        <w:jc w:val="right"/>
        <w:rPr>
          <w:rFonts w:ascii="Times New Roman" w:hAnsi="Times New Roman" w:cs="Times New Roman"/>
          <w:b/>
          <w:sz w:val="24"/>
          <w:szCs w:val="24"/>
        </w:rPr>
      </w:pPr>
    </w:p>
    <w:p w14:paraId="3F290ED9" w14:textId="5D428D85" w:rsidR="00AF4E9F" w:rsidRPr="00AF4E9F" w:rsidRDefault="00AA20D4" w:rsidP="00AF4E9F">
      <w:pPr>
        <w:ind w:right="-96"/>
        <w:rPr>
          <w:rFonts w:ascii="Times New Roman" w:eastAsia="Times New Roman" w:hAnsi="Times New Roman" w:cs="Times New Roman"/>
          <w:sz w:val="24"/>
          <w:szCs w:val="24"/>
          <w:lang w:eastAsia="lv-LV"/>
        </w:rPr>
      </w:pPr>
      <w:r>
        <w:rPr>
          <w:rFonts w:ascii="Times New Roman" w:eastAsia="SimSun" w:hAnsi="Times New Roman"/>
          <w:bCs/>
          <w:sz w:val="24"/>
          <w:szCs w:val="24"/>
        </w:rPr>
        <w:t>V</w:t>
      </w:r>
      <w:r w:rsidRPr="00D3190C">
        <w:rPr>
          <w:rFonts w:ascii="Times New Roman" w:eastAsia="SimSun" w:hAnsi="Times New Roman"/>
          <w:bCs/>
          <w:sz w:val="24"/>
          <w:szCs w:val="24"/>
        </w:rPr>
        <w:t xml:space="preserve">alsts nozīmes arhitektūras pieminekļa “Daugavgrīvas cietoksnis” </w:t>
      </w:r>
      <w:r w:rsidRPr="00D3190C">
        <w:rPr>
          <w:rFonts w:ascii="Times New Roman" w:hAnsi="Times New Roman"/>
          <w:sz w:val="24"/>
          <w:szCs w:val="24"/>
        </w:rPr>
        <w:t>Birzes ielā 2, Rīgā</w:t>
      </w:r>
      <w:r w:rsidR="00147D8B">
        <w:rPr>
          <w:rFonts w:ascii="Times New Roman" w:hAnsi="Times New Roman"/>
          <w:sz w:val="24"/>
          <w:szCs w:val="24"/>
        </w:rPr>
        <w:t xml:space="preserve">, </w:t>
      </w:r>
      <w:r w:rsidR="00147D8B" w:rsidRPr="00147D8B">
        <w:rPr>
          <w:rFonts w:ascii="Times New Roman" w:hAnsi="Times New Roman"/>
          <w:sz w:val="24"/>
          <w:szCs w:val="24"/>
        </w:rPr>
        <w:t>kadastra Nr.01001030216</w:t>
      </w:r>
      <w:r w:rsidR="00147D8B">
        <w:rPr>
          <w:rFonts w:ascii="Times New Roman" w:hAnsi="Times New Roman"/>
          <w:sz w:val="24"/>
          <w:szCs w:val="24"/>
        </w:rPr>
        <w:t>,</w:t>
      </w:r>
      <w:r w:rsidRPr="00D3190C">
        <w:rPr>
          <w:rFonts w:ascii="Times New Roman" w:hAnsi="Times New Roman"/>
          <w:sz w:val="24"/>
          <w:szCs w:val="24"/>
        </w:rPr>
        <w:t xml:space="preserve"> ikdienas uzraudzīb</w:t>
      </w:r>
      <w:r>
        <w:rPr>
          <w:rFonts w:ascii="Times New Roman" w:hAnsi="Times New Roman"/>
          <w:sz w:val="24"/>
          <w:szCs w:val="24"/>
        </w:rPr>
        <w:t>a</w:t>
      </w:r>
      <w:r w:rsidRPr="00D3190C">
        <w:rPr>
          <w:rFonts w:ascii="Times New Roman" w:hAnsi="Times New Roman"/>
          <w:sz w:val="24"/>
          <w:szCs w:val="24"/>
        </w:rPr>
        <w:t xml:space="preserve"> un uzturēšan</w:t>
      </w:r>
      <w:r>
        <w:rPr>
          <w:rFonts w:ascii="Times New Roman" w:hAnsi="Times New Roman"/>
          <w:sz w:val="24"/>
          <w:szCs w:val="24"/>
        </w:rPr>
        <w:t>a</w:t>
      </w:r>
      <w:r w:rsidR="00AF4E9F" w:rsidRPr="00F31A0E">
        <w:rPr>
          <w:rFonts w:ascii="Times New Roman" w:eastAsia="Times New Roman" w:hAnsi="Times New Roman" w:cs="Times New Roman"/>
          <w:bCs/>
          <w:sz w:val="24"/>
          <w:szCs w:val="24"/>
          <w:lang w:eastAsia="lv-LV"/>
        </w:rPr>
        <w:t xml:space="preserve"> </w:t>
      </w:r>
      <w:r w:rsidR="00AF4E9F" w:rsidRPr="00AF4E9F">
        <w:rPr>
          <w:rFonts w:ascii="Times New Roman" w:eastAsia="Times New Roman" w:hAnsi="Times New Roman" w:cs="Times New Roman"/>
          <w:sz w:val="24"/>
          <w:szCs w:val="24"/>
          <w:lang w:eastAsia="lv-LV"/>
        </w:rPr>
        <w:t xml:space="preserve">(turpmāk – Pakalpojums) saskaņā ar Tehnisko specifikāciju (Iepirkuma nolikuma 1.pielikums). </w:t>
      </w:r>
    </w:p>
    <w:p w14:paraId="0AA7438A" w14:textId="77777777" w:rsidR="00FF46BD" w:rsidRDefault="00FF46BD" w:rsidP="00F045C3">
      <w:pPr>
        <w:pStyle w:val="Sarakstarindkopa"/>
        <w:ind w:left="360"/>
        <w:jc w:val="right"/>
        <w:rPr>
          <w:rFonts w:ascii="Times New Roman" w:hAnsi="Times New Roman" w:cs="Times New Roman"/>
          <w:b/>
          <w:sz w:val="24"/>
          <w:szCs w:val="24"/>
        </w:rPr>
      </w:pPr>
    </w:p>
    <w:tbl>
      <w:tblPr>
        <w:tblStyle w:val="Reatabula10"/>
        <w:tblW w:w="0" w:type="auto"/>
        <w:tblInd w:w="0" w:type="dxa"/>
        <w:tblLook w:val="04A0" w:firstRow="1" w:lastRow="0" w:firstColumn="1" w:lastColumn="0" w:noHBand="0" w:noVBand="1"/>
      </w:tblPr>
      <w:tblGrid>
        <w:gridCol w:w="837"/>
        <w:gridCol w:w="4455"/>
        <w:gridCol w:w="3813"/>
      </w:tblGrid>
      <w:tr w:rsidR="00AA20D4" w:rsidRPr="00AA20D4" w14:paraId="38F6AF78" w14:textId="77777777" w:rsidTr="006D18C8">
        <w:tc>
          <w:tcPr>
            <w:tcW w:w="837" w:type="dxa"/>
            <w:tcBorders>
              <w:top w:val="single" w:sz="4" w:space="0" w:color="auto"/>
              <w:left w:val="single" w:sz="4" w:space="0" w:color="auto"/>
              <w:bottom w:val="single" w:sz="4" w:space="0" w:color="auto"/>
              <w:right w:val="single" w:sz="4" w:space="0" w:color="auto"/>
            </w:tcBorders>
            <w:hideMark/>
          </w:tcPr>
          <w:p w14:paraId="4E0F55BF" w14:textId="77777777" w:rsidR="00AA20D4" w:rsidRPr="00AA20D4" w:rsidRDefault="00AA20D4" w:rsidP="00AA20D4">
            <w:pPr>
              <w:spacing w:line="276" w:lineRule="auto"/>
              <w:jc w:val="center"/>
              <w:rPr>
                <w:b/>
              </w:rPr>
            </w:pPr>
            <w:proofErr w:type="spellStart"/>
            <w:r w:rsidRPr="00AA20D4">
              <w:rPr>
                <w:b/>
              </w:rPr>
              <w:t>N.p.k</w:t>
            </w:r>
            <w:proofErr w:type="spellEnd"/>
            <w:r w:rsidRPr="00AA20D4">
              <w:rPr>
                <w:b/>
              </w:rPr>
              <w:t>.</w:t>
            </w:r>
          </w:p>
        </w:tc>
        <w:tc>
          <w:tcPr>
            <w:tcW w:w="4477" w:type="dxa"/>
            <w:tcBorders>
              <w:top w:val="single" w:sz="4" w:space="0" w:color="auto"/>
              <w:left w:val="single" w:sz="4" w:space="0" w:color="auto"/>
              <w:bottom w:val="single" w:sz="4" w:space="0" w:color="auto"/>
              <w:right w:val="single" w:sz="4" w:space="0" w:color="auto"/>
            </w:tcBorders>
            <w:hideMark/>
          </w:tcPr>
          <w:p w14:paraId="3D594E8A" w14:textId="77777777" w:rsidR="00AA20D4" w:rsidRPr="00AA20D4" w:rsidRDefault="00AA20D4" w:rsidP="00AA20D4">
            <w:pPr>
              <w:spacing w:line="276" w:lineRule="auto"/>
              <w:jc w:val="center"/>
              <w:rPr>
                <w:b/>
              </w:rPr>
            </w:pPr>
            <w:r w:rsidRPr="00AA20D4">
              <w:rPr>
                <w:b/>
              </w:rPr>
              <w:t>Tehniskās prasības</w:t>
            </w:r>
          </w:p>
        </w:tc>
        <w:tc>
          <w:tcPr>
            <w:tcW w:w="3830" w:type="dxa"/>
            <w:tcBorders>
              <w:top w:val="single" w:sz="4" w:space="0" w:color="auto"/>
              <w:left w:val="single" w:sz="4" w:space="0" w:color="auto"/>
              <w:bottom w:val="single" w:sz="4" w:space="0" w:color="auto"/>
              <w:right w:val="single" w:sz="4" w:space="0" w:color="auto"/>
            </w:tcBorders>
            <w:hideMark/>
          </w:tcPr>
          <w:p w14:paraId="2626C8EB" w14:textId="0C304A9F" w:rsidR="00AA20D4" w:rsidRPr="00AA20D4" w:rsidRDefault="005D0D8C" w:rsidP="00AA20D4">
            <w:pPr>
              <w:spacing w:line="276" w:lineRule="auto"/>
              <w:jc w:val="center"/>
              <w:rPr>
                <w:b/>
              </w:rPr>
            </w:pPr>
            <w:r w:rsidRPr="00884324">
              <w:rPr>
                <w:rFonts w:eastAsia="MS Mincho"/>
                <w:b/>
                <w:szCs w:val="24"/>
                <w:lang w:eastAsia="ja-JP"/>
              </w:rPr>
              <w:t>Pretendenta apliecinājums par tehnisko prasību izpildi</w:t>
            </w:r>
          </w:p>
        </w:tc>
      </w:tr>
      <w:tr w:rsidR="00AA20D4" w:rsidRPr="00AA20D4" w14:paraId="5A58DFF7" w14:textId="77777777" w:rsidTr="006D18C8">
        <w:tc>
          <w:tcPr>
            <w:tcW w:w="837" w:type="dxa"/>
            <w:tcBorders>
              <w:top w:val="single" w:sz="4" w:space="0" w:color="auto"/>
              <w:left w:val="single" w:sz="4" w:space="0" w:color="auto"/>
              <w:bottom w:val="single" w:sz="4" w:space="0" w:color="auto"/>
              <w:right w:val="single" w:sz="4" w:space="0" w:color="auto"/>
            </w:tcBorders>
          </w:tcPr>
          <w:p w14:paraId="6AB66F19" w14:textId="77777777" w:rsidR="00AA20D4" w:rsidRPr="00AA20D4" w:rsidRDefault="00AA20D4" w:rsidP="00AA20D4">
            <w:pPr>
              <w:spacing w:line="276" w:lineRule="auto"/>
              <w:jc w:val="center"/>
            </w:pPr>
            <w:r w:rsidRPr="00AA20D4">
              <w:t>1.</w:t>
            </w:r>
          </w:p>
        </w:tc>
        <w:tc>
          <w:tcPr>
            <w:tcW w:w="4477" w:type="dxa"/>
            <w:tcBorders>
              <w:top w:val="single" w:sz="4" w:space="0" w:color="auto"/>
              <w:left w:val="single" w:sz="4" w:space="0" w:color="auto"/>
              <w:bottom w:val="single" w:sz="4" w:space="0" w:color="auto"/>
              <w:right w:val="single" w:sz="4" w:space="0" w:color="auto"/>
            </w:tcBorders>
            <w:hideMark/>
          </w:tcPr>
          <w:p w14:paraId="73D1107C" w14:textId="77777777" w:rsidR="00AA20D4" w:rsidRPr="00AA20D4" w:rsidRDefault="00AA20D4" w:rsidP="00AA20D4">
            <w:pPr>
              <w:tabs>
                <w:tab w:val="left" w:pos="720"/>
              </w:tabs>
              <w:jc w:val="both"/>
              <w:rPr>
                <w:b/>
              </w:rPr>
            </w:pPr>
            <w:r w:rsidRPr="00AA20D4">
              <w:t>Uzraudzīt un nodrošināt nekustamā īpašuma un tajā esošo materiālo vērtību, t.sk. ekspozīcijas telpu un tajā esošo priekšmetu, uzraudzību un saglabāšanu esošajā stāvoklī</w:t>
            </w:r>
          </w:p>
        </w:tc>
        <w:tc>
          <w:tcPr>
            <w:tcW w:w="3830" w:type="dxa"/>
            <w:tcBorders>
              <w:top w:val="single" w:sz="4" w:space="0" w:color="auto"/>
              <w:left w:val="single" w:sz="4" w:space="0" w:color="auto"/>
              <w:bottom w:val="single" w:sz="4" w:space="0" w:color="auto"/>
              <w:right w:val="single" w:sz="4" w:space="0" w:color="auto"/>
            </w:tcBorders>
          </w:tcPr>
          <w:p w14:paraId="36724F4C" w14:textId="77777777" w:rsidR="00AA20D4" w:rsidRPr="00AA20D4" w:rsidRDefault="00AA20D4" w:rsidP="00AA20D4">
            <w:pPr>
              <w:spacing w:line="276" w:lineRule="auto"/>
              <w:jc w:val="right"/>
              <w:rPr>
                <w:b/>
              </w:rPr>
            </w:pPr>
          </w:p>
        </w:tc>
      </w:tr>
      <w:tr w:rsidR="00AA20D4" w:rsidRPr="00AA20D4" w14:paraId="0955CC69" w14:textId="77777777" w:rsidTr="006D18C8">
        <w:tc>
          <w:tcPr>
            <w:tcW w:w="837" w:type="dxa"/>
            <w:tcBorders>
              <w:top w:val="single" w:sz="4" w:space="0" w:color="auto"/>
              <w:left w:val="single" w:sz="4" w:space="0" w:color="auto"/>
              <w:bottom w:val="single" w:sz="4" w:space="0" w:color="auto"/>
              <w:right w:val="single" w:sz="4" w:space="0" w:color="auto"/>
            </w:tcBorders>
          </w:tcPr>
          <w:p w14:paraId="1E94D9E7" w14:textId="77777777" w:rsidR="00AA20D4" w:rsidRPr="00AA20D4" w:rsidRDefault="00AA20D4" w:rsidP="00AA20D4">
            <w:pPr>
              <w:spacing w:line="276" w:lineRule="auto"/>
              <w:jc w:val="center"/>
            </w:pPr>
            <w:r w:rsidRPr="00AA20D4">
              <w:t>2.</w:t>
            </w:r>
          </w:p>
        </w:tc>
        <w:tc>
          <w:tcPr>
            <w:tcW w:w="4477" w:type="dxa"/>
            <w:tcBorders>
              <w:top w:val="single" w:sz="4" w:space="0" w:color="auto"/>
              <w:left w:val="single" w:sz="4" w:space="0" w:color="auto"/>
              <w:bottom w:val="single" w:sz="4" w:space="0" w:color="auto"/>
              <w:right w:val="single" w:sz="4" w:space="0" w:color="auto"/>
            </w:tcBorders>
          </w:tcPr>
          <w:p w14:paraId="4F783E38" w14:textId="40EB2D98" w:rsidR="00AA20D4" w:rsidRPr="00AA20D4" w:rsidRDefault="00AA20D4" w:rsidP="00AA20D4">
            <w:pPr>
              <w:tabs>
                <w:tab w:val="left" w:pos="8647"/>
              </w:tabs>
              <w:jc w:val="both"/>
              <w:rPr>
                <w:b/>
              </w:rPr>
            </w:pPr>
            <w:r w:rsidRPr="00AA20D4">
              <w:t>Veikt nekustamā īpašuma ieejas vārtu regulāru noslēgšanu, lai nodrošinātu trešo personu neiekļūšanu nekustamajā īpašumā laikā, kad tas ir slēgts.</w:t>
            </w:r>
          </w:p>
        </w:tc>
        <w:tc>
          <w:tcPr>
            <w:tcW w:w="3830" w:type="dxa"/>
            <w:tcBorders>
              <w:top w:val="single" w:sz="4" w:space="0" w:color="auto"/>
              <w:left w:val="single" w:sz="4" w:space="0" w:color="auto"/>
              <w:bottom w:val="single" w:sz="4" w:space="0" w:color="auto"/>
              <w:right w:val="single" w:sz="4" w:space="0" w:color="auto"/>
            </w:tcBorders>
          </w:tcPr>
          <w:p w14:paraId="52F7D93D" w14:textId="77777777" w:rsidR="00AA20D4" w:rsidRPr="00AA20D4" w:rsidRDefault="00AA20D4" w:rsidP="00AA20D4">
            <w:pPr>
              <w:spacing w:line="276" w:lineRule="auto"/>
              <w:jc w:val="right"/>
              <w:rPr>
                <w:b/>
              </w:rPr>
            </w:pPr>
          </w:p>
        </w:tc>
      </w:tr>
      <w:tr w:rsidR="00AA20D4" w:rsidRPr="00AA20D4" w14:paraId="60008939" w14:textId="77777777" w:rsidTr="006D18C8">
        <w:tc>
          <w:tcPr>
            <w:tcW w:w="837" w:type="dxa"/>
            <w:tcBorders>
              <w:top w:val="single" w:sz="4" w:space="0" w:color="auto"/>
              <w:left w:val="single" w:sz="4" w:space="0" w:color="auto"/>
              <w:bottom w:val="single" w:sz="4" w:space="0" w:color="auto"/>
              <w:right w:val="single" w:sz="4" w:space="0" w:color="auto"/>
            </w:tcBorders>
          </w:tcPr>
          <w:p w14:paraId="3B8F840E" w14:textId="77777777" w:rsidR="00AA20D4" w:rsidRPr="00AA20D4" w:rsidRDefault="00AA20D4" w:rsidP="00AA20D4">
            <w:pPr>
              <w:spacing w:line="276" w:lineRule="auto"/>
              <w:jc w:val="center"/>
            </w:pPr>
            <w:r w:rsidRPr="00AA20D4">
              <w:t>3.</w:t>
            </w:r>
          </w:p>
        </w:tc>
        <w:tc>
          <w:tcPr>
            <w:tcW w:w="4477" w:type="dxa"/>
            <w:tcBorders>
              <w:top w:val="single" w:sz="4" w:space="0" w:color="auto"/>
              <w:left w:val="single" w:sz="4" w:space="0" w:color="auto"/>
              <w:bottom w:val="single" w:sz="4" w:space="0" w:color="auto"/>
              <w:right w:val="single" w:sz="4" w:space="0" w:color="auto"/>
            </w:tcBorders>
          </w:tcPr>
          <w:p w14:paraId="0BC9D180" w14:textId="77777777" w:rsidR="00AA20D4" w:rsidRPr="00AA20D4" w:rsidRDefault="00AA20D4" w:rsidP="00AA20D4">
            <w:pPr>
              <w:tabs>
                <w:tab w:val="left" w:pos="8647"/>
              </w:tabs>
              <w:jc w:val="both"/>
            </w:pPr>
            <w:r w:rsidRPr="00AA20D4">
              <w:t>Nodrošināt atrašanos nekustamajā īpašumā vismaz 40 stundas nedēļā.</w:t>
            </w:r>
          </w:p>
        </w:tc>
        <w:tc>
          <w:tcPr>
            <w:tcW w:w="3830" w:type="dxa"/>
            <w:tcBorders>
              <w:top w:val="single" w:sz="4" w:space="0" w:color="auto"/>
              <w:left w:val="single" w:sz="4" w:space="0" w:color="auto"/>
              <w:bottom w:val="single" w:sz="4" w:space="0" w:color="auto"/>
              <w:right w:val="single" w:sz="4" w:space="0" w:color="auto"/>
            </w:tcBorders>
          </w:tcPr>
          <w:p w14:paraId="5876C8C1" w14:textId="77777777" w:rsidR="00AA20D4" w:rsidRPr="00AA20D4" w:rsidRDefault="00AA20D4" w:rsidP="00AA20D4">
            <w:pPr>
              <w:spacing w:line="276" w:lineRule="auto"/>
              <w:jc w:val="right"/>
              <w:rPr>
                <w:b/>
              </w:rPr>
            </w:pPr>
          </w:p>
        </w:tc>
      </w:tr>
      <w:tr w:rsidR="00AA20D4" w:rsidRPr="00AA20D4" w14:paraId="321D7937" w14:textId="77777777" w:rsidTr="006D18C8">
        <w:tc>
          <w:tcPr>
            <w:tcW w:w="837" w:type="dxa"/>
            <w:tcBorders>
              <w:top w:val="single" w:sz="4" w:space="0" w:color="auto"/>
              <w:left w:val="single" w:sz="4" w:space="0" w:color="auto"/>
              <w:bottom w:val="single" w:sz="4" w:space="0" w:color="auto"/>
              <w:right w:val="single" w:sz="4" w:space="0" w:color="auto"/>
            </w:tcBorders>
          </w:tcPr>
          <w:p w14:paraId="0F9D4C3E" w14:textId="77777777" w:rsidR="00AA20D4" w:rsidRPr="00AA20D4" w:rsidRDefault="00AA20D4" w:rsidP="00AA20D4">
            <w:pPr>
              <w:spacing w:line="276" w:lineRule="auto"/>
              <w:jc w:val="center"/>
            </w:pPr>
            <w:r w:rsidRPr="00AA20D4">
              <w:t>4.</w:t>
            </w:r>
          </w:p>
        </w:tc>
        <w:tc>
          <w:tcPr>
            <w:tcW w:w="4477" w:type="dxa"/>
            <w:tcBorders>
              <w:top w:val="single" w:sz="4" w:space="0" w:color="auto"/>
              <w:left w:val="single" w:sz="4" w:space="0" w:color="auto"/>
              <w:bottom w:val="single" w:sz="4" w:space="0" w:color="auto"/>
              <w:right w:val="single" w:sz="4" w:space="0" w:color="auto"/>
            </w:tcBorders>
          </w:tcPr>
          <w:p w14:paraId="208295A8" w14:textId="77777777" w:rsidR="00AA20D4" w:rsidRPr="00AA20D4" w:rsidRDefault="00AA20D4" w:rsidP="00AA20D4">
            <w:pPr>
              <w:tabs>
                <w:tab w:val="left" w:pos="8647"/>
              </w:tabs>
              <w:jc w:val="both"/>
            </w:pPr>
            <w:r w:rsidRPr="00AA20D4">
              <w:t>Nodrošināt apmeklētāju iekļūšanu nekustamajā īpašumā sestdienās un svētdienās no plkst.10.00 līdz 16.00 un pēc Pasūtītāja lūguma citā iepriekš saskaņotā laikā.</w:t>
            </w:r>
          </w:p>
        </w:tc>
        <w:tc>
          <w:tcPr>
            <w:tcW w:w="3830" w:type="dxa"/>
            <w:tcBorders>
              <w:top w:val="single" w:sz="4" w:space="0" w:color="auto"/>
              <w:left w:val="single" w:sz="4" w:space="0" w:color="auto"/>
              <w:bottom w:val="single" w:sz="4" w:space="0" w:color="auto"/>
              <w:right w:val="single" w:sz="4" w:space="0" w:color="auto"/>
            </w:tcBorders>
          </w:tcPr>
          <w:p w14:paraId="4CB40B2C" w14:textId="77777777" w:rsidR="00AA20D4" w:rsidRPr="00AA20D4" w:rsidRDefault="00AA20D4" w:rsidP="00AA20D4">
            <w:pPr>
              <w:spacing w:line="276" w:lineRule="auto"/>
              <w:jc w:val="right"/>
              <w:rPr>
                <w:b/>
              </w:rPr>
            </w:pPr>
          </w:p>
        </w:tc>
      </w:tr>
      <w:tr w:rsidR="00AA20D4" w:rsidRPr="00AA20D4" w14:paraId="1500894A" w14:textId="77777777" w:rsidTr="006D18C8">
        <w:tc>
          <w:tcPr>
            <w:tcW w:w="837" w:type="dxa"/>
            <w:tcBorders>
              <w:top w:val="single" w:sz="4" w:space="0" w:color="auto"/>
              <w:left w:val="single" w:sz="4" w:space="0" w:color="auto"/>
              <w:bottom w:val="single" w:sz="4" w:space="0" w:color="auto"/>
              <w:right w:val="single" w:sz="4" w:space="0" w:color="auto"/>
            </w:tcBorders>
          </w:tcPr>
          <w:p w14:paraId="2FC011D7" w14:textId="77777777" w:rsidR="00AA20D4" w:rsidRPr="00AA20D4" w:rsidRDefault="00AA20D4" w:rsidP="00AA20D4">
            <w:pPr>
              <w:spacing w:line="276" w:lineRule="auto"/>
              <w:jc w:val="center"/>
            </w:pPr>
            <w:r w:rsidRPr="00AA20D4">
              <w:t>5.</w:t>
            </w:r>
          </w:p>
        </w:tc>
        <w:tc>
          <w:tcPr>
            <w:tcW w:w="4477" w:type="dxa"/>
            <w:tcBorders>
              <w:top w:val="single" w:sz="4" w:space="0" w:color="auto"/>
              <w:left w:val="single" w:sz="4" w:space="0" w:color="auto"/>
              <w:bottom w:val="single" w:sz="4" w:space="0" w:color="auto"/>
              <w:right w:val="single" w:sz="4" w:space="0" w:color="auto"/>
            </w:tcBorders>
          </w:tcPr>
          <w:p w14:paraId="76793D4B" w14:textId="77777777" w:rsidR="00AA20D4" w:rsidRPr="00AA20D4" w:rsidRDefault="00AA20D4" w:rsidP="00AA20D4">
            <w:pPr>
              <w:tabs>
                <w:tab w:val="left" w:pos="8647"/>
              </w:tabs>
              <w:jc w:val="both"/>
            </w:pPr>
            <w:r w:rsidRPr="00AA20D4">
              <w:t>Informēt Pasūtītāja atbildīgo personu un atbildīgos dienestus par jebkuru apdraudējumu (noziedzīgu nodarījumu, ugunsgrēku, avāriju u.c.).</w:t>
            </w:r>
          </w:p>
        </w:tc>
        <w:tc>
          <w:tcPr>
            <w:tcW w:w="3830" w:type="dxa"/>
            <w:tcBorders>
              <w:top w:val="single" w:sz="4" w:space="0" w:color="auto"/>
              <w:left w:val="single" w:sz="4" w:space="0" w:color="auto"/>
              <w:bottom w:val="single" w:sz="4" w:space="0" w:color="auto"/>
              <w:right w:val="single" w:sz="4" w:space="0" w:color="auto"/>
            </w:tcBorders>
          </w:tcPr>
          <w:p w14:paraId="24315E6F" w14:textId="77777777" w:rsidR="00AA20D4" w:rsidRPr="00AA20D4" w:rsidRDefault="00AA20D4" w:rsidP="00AA20D4">
            <w:pPr>
              <w:spacing w:line="276" w:lineRule="auto"/>
              <w:jc w:val="right"/>
              <w:rPr>
                <w:b/>
              </w:rPr>
            </w:pPr>
          </w:p>
        </w:tc>
      </w:tr>
      <w:tr w:rsidR="00AA20D4" w:rsidRPr="00AA20D4" w14:paraId="38C04A7B" w14:textId="77777777" w:rsidTr="006D18C8">
        <w:tc>
          <w:tcPr>
            <w:tcW w:w="837" w:type="dxa"/>
            <w:tcBorders>
              <w:top w:val="single" w:sz="4" w:space="0" w:color="auto"/>
              <w:left w:val="single" w:sz="4" w:space="0" w:color="auto"/>
              <w:bottom w:val="single" w:sz="4" w:space="0" w:color="auto"/>
              <w:right w:val="single" w:sz="4" w:space="0" w:color="auto"/>
            </w:tcBorders>
          </w:tcPr>
          <w:p w14:paraId="509FA1DD" w14:textId="77777777" w:rsidR="00AA20D4" w:rsidRPr="00AA20D4" w:rsidRDefault="00AA20D4" w:rsidP="00AA20D4">
            <w:pPr>
              <w:spacing w:line="276" w:lineRule="auto"/>
              <w:jc w:val="center"/>
            </w:pPr>
            <w:r w:rsidRPr="00AA20D4">
              <w:t>6.</w:t>
            </w:r>
          </w:p>
        </w:tc>
        <w:tc>
          <w:tcPr>
            <w:tcW w:w="4477" w:type="dxa"/>
            <w:tcBorders>
              <w:top w:val="single" w:sz="4" w:space="0" w:color="auto"/>
              <w:left w:val="single" w:sz="4" w:space="0" w:color="auto"/>
              <w:bottom w:val="single" w:sz="4" w:space="0" w:color="auto"/>
              <w:right w:val="single" w:sz="4" w:space="0" w:color="auto"/>
            </w:tcBorders>
          </w:tcPr>
          <w:p w14:paraId="17118E27" w14:textId="77777777" w:rsidR="00AA20D4" w:rsidRPr="00AA20D4" w:rsidRDefault="00AA20D4" w:rsidP="00AA20D4">
            <w:pPr>
              <w:tabs>
                <w:tab w:val="left" w:pos="8647"/>
              </w:tabs>
              <w:jc w:val="both"/>
            </w:pPr>
            <w:r w:rsidRPr="00AA20D4">
              <w:t>Nodrošināt teritorijas uzkopšanu: atkritumu un lapu savākšanu, zāles pļaušanu ~4000 m</w:t>
            </w:r>
            <w:r w:rsidRPr="00AA20D4">
              <w:rPr>
                <w:vertAlign w:val="superscript"/>
              </w:rPr>
              <w:t>2</w:t>
            </w:r>
            <w:r w:rsidRPr="00AA20D4">
              <w:t xml:space="preserve"> (8 x sezonas laikā).</w:t>
            </w:r>
          </w:p>
        </w:tc>
        <w:tc>
          <w:tcPr>
            <w:tcW w:w="3830" w:type="dxa"/>
            <w:tcBorders>
              <w:top w:val="single" w:sz="4" w:space="0" w:color="auto"/>
              <w:left w:val="single" w:sz="4" w:space="0" w:color="auto"/>
              <w:bottom w:val="single" w:sz="4" w:space="0" w:color="auto"/>
              <w:right w:val="single" w:sz="4" w:space="0" w:color="auto"/>
            </w:tcBorders>
          </w:tcPr>
          <w:p w14:paraId="1787331B" w14:textId="77777777" w:rsidR="00AA20D4" w:rsidRPr="00AA20D4" w:rsidRDefault="00AA20D4" w:rsidP="00AA20D4">
            <w:pPr>
              <w:spacing w:line="276" w:lineRule="auto"/>
              <w:jc w:val="right"/>
              <w:rPr>
                <w:b/>
              </w:rPr>
            </w:pPr>
          </w:p>
        </w:tc>
      </w:tr>
      <w:tr w:rsidR="00AA20D4" w:rsidRPr="00AA20D4" w14:paraId="0A642BF6" w14:textId="77777777" w:rsidTr="006D18C8">
        <w:tc>
          <w:tcPr>
            <w:tcW w:w="837" w:type="dxa"/>
            <w:tcBorders>
              <w:top w:val="single" w:sz="4" w:space="0" w:color="auto"/>
              <w:left w:val="single" w:sz="4" w:space="0" w:color="auto"/>
              <w:bottom w:val="single" w:sz="4" w:space="0" w:color="auto"/>
              <w:right w:val="single" w:sz="4" w:space="0" w:color="auto"/>
            </w:tcBorders>
          </w:tcPr>
          <w:p w14:paraId="43F628F3" w14:textId="77777777" w:rsidR="00AA20D4" w:rsidRPr="00AA20D4" w:rsidRDefault="00AA20D4" w:rsidP="00AA20D4">
            <w:pPr>
              <w:spacing w:line="276" w:lineRule="auto"/>
              <w:jc w:val="center"/>
            </w:pPr>
            <w:r w:rsidRPr="00AA20D4">
              <w:t>7.</w:t>
            </w:r>
          </w:p>
        </w:tc>
        <w:tc>
          <w:tcPr>
            <w:tcW w:w="4477" w:type="dxa"/>
            <w:tcBorders>
              <w:top w:val="single" w:sz="4" w:space="0" w:color="auto"/>
              <w:left w:val="single" w:sz="4" w:space="0" w:color="auto"/>
              <w:bottom w:val="single" w:sz="4" w:space="0" w:color="auto"/>
              <w:right w:val="single" w:sz="4" w:space="0" w:color="auto"/>
            </w:tcBorders>
          </w:tcPr>
          <w:p w14:paraId="558DCB11" w14:textId="77777777" w:rsidR="00AA20D4" w:rsidRPr="00AA20D4" w:rsidRDefault="00AA20D4" w:rsidP="00AA20D4">
            <w:pPr>
              <w:tabs>
                <w:tab w:val="left" w:pos="8647"/>
              </w:tabs>
              <w:jc w:val="both"/>
            </w:pPr>
            <w:r w:rsidRPr="00AA20D4">
              <w:t>Nodrošināt, lai nekustamajā īpašumā neuzkrājas atkritumi.</w:t>
            </w:r>
          </w:p>
        </w:tc>
        <w:tc>
          <w:tcPr>
            <w:tcW w:w="3830" w:type="dxa"/>
            <w:tcBorders>
              <w:top w:val="single" w:sz="4" w:space="0" w:color="auto"/>
              <w:left w:val="single" w:sz="4" w:space="0" w:color="auto"/>
              <w:bottom w:val="single" w:sz="4" w:space="0" w:color="auto"/>
              <w:right w:val="single" w:sz="4" w:space="0" w:color="auto"/>
            </w:tcBorders>
          </w:tcPr>
          <w:p w14:paraId="3BB42E62" w14:textId="77777777" w:rsidR="00AA20D4" w:rsidRPr="00AA20D4" w:rsidRDefault="00AA20D4" w:rsidP="00AA20D4">
            <w:pPr>
              <w:spacing w:line="276" w:lineRule="auto"/>
              <w:jc w:val="right"/>
              <w:rPr>
                <w:b/>
              </w:rPr>
            </w:pPr>
          </w:p>
        </w:tc>
      </w:tr>
      <w:tr w:rsidR="00AA20D4" w:rsidRPr="00AA20D4" w14:paraId="74F7D503" w14:textId="77777777" w:rsidTr="006D18C8">
        <w:tc>
          <w:tcPr>
            <w:tcW w:w="837" w:type="dxa"/>
            <w:tcBorders>
              <w:top w:val="single" w:sz="4" w:space="0" w:color="auto"/>
              <w:left w:val="single" w:sz="4" w:space="0" w:color="auto"/>
              <w:bottom w:val="single" w:sz="4" w:space="0" w:color="auto"/>
              <w:right w:val="single" w:sz="4" w:space="0" w:color="auto"/>
            </w:tcBorders>
          </w:tcPr>
          <w:p w14:paraId="3FF74559" w14:textId="77777777" w:rsidR="00AA20D4" w:rsidRPr="00AA20D4" w:rsidRDefault="00AA20D4" w:rsidP="00AA20D4">
            <w:pPr>
              <w:spacing w:line="276" w:lineRule="auto"/>
              <w:jc w:val="center"/>
            </w:pPr>
            <w:r w:rsidRPr="00AA20D4">
              <w:t>8.</w:t>
            </w:r>
          </w:p>
        </w:tc>
        <w:tc>
          <w:tcPr>
            <w:tcW w:w="4477" w:type="dxa"/>
            <w:tcBorders>
              <w:top w:val="single" w:sz="4" w:space="0" w:color="auto"/>
              <w:left w:val="single" w:sz="4" w:space="0" w:color="auto"/>
              <w:bottom w:val="single" w:sz="4" w:space="0" w:color="auto"/>
              <w:right w:val="single" w:sz="4" w:space="0" w:color="auto"/>
            </w:tcBorders>
          </w:tcPr>
          <w:p w14:paraId="0C2C3E07" w14:textId="77777777" w:rsidR="00AA20D4" w:rsidRPr="00AA20D4" w:rsidRDefault="00AA20D4" w:rsidP="00AA20D4">
            <w:pPr>
              <w:tabs>
                <w:tab w:val="left" w:pos="8647"/>
              </w:tabs>
              <w:jc w:val="both"/>
            </w:pPr>
            <w:r w:rsidRPr="00AA20D4">
              <w:t>Tīrīt un uzkopt nekustamā īpašuma galveno ceļu un piekļuves celiņu pie stendiem ~1350 m</w:t>
            </w:r>
            <w:r w:rsidRPr="00AA20D4">
              <w:rPr>
                <w:vertAlign w:val="superscript"/>
              </w:rPr>
              <w:t>2</w:t>
            </w:r>
            <w:r w:rsidRPr="00AA20D4">
              <w:t xml:space="preserve"> (grābt lapas un ziemas periodā tīrīt no sniega).</w:t>
            </w:r>
          </w:p>
        </w:tc>
        <w:tc>
          <w:tcPr>
            <w:tcW w:w="3830" w:type="dxa"/>
            <w:tcBorders>
              <w:top w:val="single" w:sz="4" w:space="0" w:color="auto"/>
              <w:left w:val="single" w:sz="4" w:space="0" w:color="auto"/>
              <w:bottom w:val="single" w:sz="4" w:space="0" w:color="auto"/>
              <w:right w:val="single" w:sz="4" w:space="0" w:color="auto"/>
            </w:tcBorders>
          </w:tcPr>
          <w:p w14:paraId="18544C17" w14:textId="77777777" w:rsidR="00AA20D4" w:rsidRPr="00AA20D4" w:rsidRDefault="00AA20D4" w:rsidP="00AA20D4">
            <w:pPr>
              <w:spacing w:line="276" w:lineRule="auto"/>
              <w:jc w:val="right"/>
              <w:rPr>
                <w:b/>
              </w:rPr>
            </w:pPr>
          </w:p>
        </w:tc>
      </w:tr>
      <w:tr w:rsidR="00AA20D4" w:rsidRPr="00AA20D4" w14:paraId="681A72D6" w14:textId="77777777" w:rsidTr="006D18C8">
        <w:tc>
          <w:tcPr>
            <w:tcW w:w="837" w:type="dxa"/>
            <w:tcBorders>
              <w:top w:val="single" w:sz="4" w:space="0" w:color="auto"/>
              <w:left w:val="single" w:sz="4" w:space="0" w:color="auto"/>
              <w:bottom w:val="single" w:sz="4" w:space="0" w:color="auto"/>
              <w:right w:val="single" w:sz="4" w:space="0" w:color="auto"/>
            </w:tcBorders>
          </w:tcPr>
          <w:p w14:paraId="62B3B8F1" w14:textId="77777777" w:rsidR="00AA20D4" w:rsidRPr="00AA20D4" w:rsidRDefault="00AA20D4" w:rsidP="00AA20D4">
            <w:pPr>
              <w:spacing w:line="276" w:lineRule="auto"/>
              <w:jc w:val="center"/>
            </w:pPr>
            <w:r w:rsidRPr="00AA20D4">
              <w:t>9.</w:t>
            </w:r>
          </w:p>
        </w:tc>
        <w:tc>
          <w:tcPr>
            <w:tcW w:w="4477" w:type="dxa"/>
            <w:tcBorders>
              <w:top w:val="single" w:sz="4" w:space="0" w:color="auto"/>
              <w:left w:val="single" w:sz="4" w:space="0" w:color="auto"/>
              <w:bottom w:val="single" w:sz="4" w:space="0" w:color="auto"/>
              <w:right w:val="single" w:sz="4" w:space="0" w:color="auto"/>
            </w:tcBorders>
          </w:tcPr>
          <w:p w14:paraId="23CAE246" w14:textId="77777777" w:rsidR="00AA20D4" w:rsidRPr="00AA20D4" w:rsidRDefault="00AA20D4" w:rsidP="00AA20D4">
            <w:pPr>
              <w:tabs>
                <w:tab w:val="left" w:pos="8647"/>
              </w:tabs>
              <w:jc w:val="both"/>
            </w:pPr>
            <w:r w:rsidRPr="00AA20D4">
              <w:t>Gājēju taku (virs vaļņiem) pļaušana ~1135 m (2 x  sezonas laikā).</w:t>
            </w:r>
          </w:p>
        </w:tc>
        <w:tc>
          <w:tcPr>
            <w:tcW w:w="3830" w:type="dxa"/>
            <w:tcBorders>
              <w:top w:val="single" w:sz="4" w:space="0" w:color="auto"/>
              <w:left w:val="single" w:sz="4" w:space="0" w:color="auto"/>
              <w:bottom w:val="single" w:sz="4" w:space="0" w:color="auto"/>
              <w:right w:val="single" w:sz="4" w:space="0" w:color="auto"/>
            </w:tcBorders>
          </w:tcPr>
          <w:p w14:paraId="39576069" w14:textId="77777777" w:rsidR="00AA20D4" w:rsidRPr="00AA20D4" w:rsidRDefault="00AA20D4" w:rsidP="00AA20D4">
            <w:pPr>
              <w:spacing w:line="276" w:lineRule="auto"/>
              <w:jc w:val="right"/>
              <w:rPr>
                <w:b/>
              </w:rPr>
            </w:pPr>
          </w:p>
        </w:tc>
      </w:tr>
      <w:tr w:rsidR="006D18C8" w:rsidRPr="00AA20D4" w14:paraId="76C0E2D2" w14:textId="77777777" w:rsidTr="006D18C8">
        <w:tc>
          <w:tcPr>
            <w:tcW w:w="837" w:type="dxa"/>
            <w:tcBorders>
              <w:top w:val="single" w:sz="4" w:space="0" w:color="auto"/>
              <w:left w:val="single" w:sz="4" w:space="0" w:color="auto"/>
              <w:bottom w:val="single" w:sz="4" w:space="0" w:color="auto"/>
              <w:right w:val="single" w:sz="4" w:space="0" w:color="auto"/>
            </w:tcBorders>
          </w:tcPr>
          <w:p w14:paraId="2B2A3541" w14:textId="01301BA0" w:rsidR="006D18C8" w:rsidRPr="00AA20D4" w:rsidRDefault="006D18C8" w:rsidP="00AA20D4">
            <w:pPr>
              <w:spacing w:line="276" w:lineRule="auto"/>
              <w:jc w:val="center"/>
            </w:pPr>
            <w:r>
              <w:t>10.</w:t>
            </w:r>
          </w:p>
        </w:tc>
        <w:tc>
          <w:tcPr>
            <w:tcW w:w="4477" w:type="dxa"/>
            <w:tcBorders>
              <w:top w:val="single" w:sz="4" w:space="0" w:color="auto"/>
              <w:left w:val="single" w:sz="4" w:space="0" w:color="auto"/>
              <w:bottom w:val="single" w:sz="4" w:space="0" w:color="auto"/>
              <w:right w:val="single" w:sz="4" w:space="0" w:color="auto"/>
            </w:tcBorders>
          </w:tcPr>
          <w:p w14:paraId="0D49CE44" w14:textId="2B6F892A" w:rsidR="006D18C8" w:rsidRPr="001A4EFC" w:rsidRDefault="006D18C8" w:rsidP="006D18C8">
            <w:pPr>
              <w:jc w:val="both"/>
              <w:rPr>
                <w:rFonts w:eastAsia="Times New Roman"/>
                <w:szCs w:val="24"/>
                <w:lang w:eastAsia="lv-LV"/>
              </w:rPr>
            </w:pPr>
            <w:r w:rsidRPr="001A4EFC">
              <w:rPr>
                <w:szCs w:val="24"/>
              </w:rPr>
              <w:t>Divu ravelīnu (sala starp diviem bastioniem) uzkopšan</w:t>
            </w:r>
            <w:r w:rsidR="00471A03" w:rsidRPr="001A4EFC">
              <w:rPr>
                <w:szCs w:val="24"/>
              </w:rPr>
              <w:t>a</w:t>
            </w:r>
            <w:r w:rsidRPr="001A4EFC">
              <w:rPr>
                <w:szCs w:val="24"/>
              </w:rPr>
              <w:t xml:space="preserve"> </w:t>
            </w:r>
            <w:r w:rsidRPr="001A4EFC">
              <w:rPr>
                <w:rFonts w:eastAsia="Times New Roman"/>
                <w:szCs w:val="24"/>
                <w:lang w:eastAsia="lv-LV"/>
              </w:rPr>
              <w:t>(2 x  sezonas laikā)*.</w:t>
            </w:r>
          </w:p>
        </w:tc>
        <w:tc>
          <w:tcPr>
            <w:tcW w:w="3830" w:type="dxa"/>
            <w:tcBorders>
              <w:top w:val="single" w:sz="4" w:space="0" w:color="auto"/>
              <w:left w:val="single" w:sz="4" w:space="0" w:color="auto"/>
              <w:bottom w:val="single" w:sz="4" w:space="0" w:color="auto"/>
              <w:right w:val="single" w:sz="4" w:space="0" w:color="auto"/>
            </w:tcBorders>
          </w:tcPr>
          <w:p w14:paraId="637ABD66" w14:textId="77777777" w:rsidR="006D18C8" w:rsidRPr="00AA20D4" w:rsidRDefault="006D18C8" w:rsidP="00AA20D4">
            <w:pPr>
              <w:spacing w:line="276" w:lineRule="auto"/>
              <w:jc w:val="right"/>
              <w:rPr>
                <w:b/>
              </w:rPr>
            </w:pPr>
          </w:p>
        </w:tc>
      </w:tr>
      <w:tr w:rsidR="00AA20D4" w:rsidRPr="00AA20D4" w14:paraId="0A83B016" w14:textId="77777777" w:rsidTr="006D18C8">
        <w:tc>
          <w:tcPr>
            <w:tcW w:w="837" w:type="dxa"/>
            <w:tcBorders>
              <w:top w:val="single" w:sz="4" w:space="0" w:color="auto"/>
              <w:left w:val="single" w:sz="4" w:space="0" w:color="auto"/>
              <w:bottom w:val="single" w:sz="4" w:space="0" w:color="auto"/>
              <w:right w:val="single" w:sz="4" w:space="0" w:color="auto"/>
            </w:tcBorders>
          </w:tcPr>
          <w:p w14:paraId="59B45BA6" w14:textId="6E4DA371" w:rsidR="00AA20D4" w:rsidRPr="00AA20D4" w:rsidRDefault="00AA20D4" w:rsidP="00AA20D4">
            <w:pPr>
              <w:spacing w:line="276" w:lineRule="auto"/>
              <w:jc w:val="center"/>
            </w:pPr>
            <w:r w:rsidRPr="00AA20D4">
              <w:t>1</w:t>
            </w:r>
            <w:r w:rsidR="006D18C8">
              <w:t>1</w:t>
            </w:r>
            <w:r w:rsidRPr="00AA20D4">
              <w:t>.</w:t>
            </w:r>
          </w:p>
        </w:tc>
        <w:tc>
          <w:tcPr>
            <w:tcW w:w="4477" w:type="dxa"/>
            <w:tcBorders>
              <w:top w:val="single" w:sz="4" w:space="0" w:color="auto"/>
              <w:left w:val="single" w:sz="4" w:space="0" w:color="auto"/>
              <w:bottom w:val="single" w:sz="4" w:space="0" w:color="auto"/>
              <w:right w:val="single" w:sz="4" w:space="0" w:color="auto"/>
            </w:tcBorders>
          </w:tcPr>
          <w:p w14:paraId="772CDC53" w14:textId="63104597" w:rsidR="00AA20D4" w:rsidRPr="00AA20D4" w:rsidRDefault="00AA20D4" w:rsidP="00AA20D4">
            <w:pPr>
              <w:tabs>
                <w:tab w:val="left" w:pos="8647"/>
              </w:tabs>
              <w:jc w:val="both"/>
            </w:pPr>
            <w:r w:rsidRPr="00AA20D4">
              <w:t>Nodrošināt “</w:t>
            </w:r>
            <w:proofErr w:type="spellStart"/>
            <w:r w:rsidRPr="00AA20D4">
              <w:t>toi</w:t>
            </w:r>
            <w:proofErr w:type="spellEnd"/>
            <w:r w:rsidRPr="00AA20D4">
              <w:t>” tipa tualetes uzstādīšanu un izvešanu ne mazāk kā 2 x mēnesī sezonas laikā (aprīlis-oktobris).</w:t>
            </w:r>
          </w:p>
        </w:tc>
        <w:tc>
          <w:tcPr>
            <w:tcW w:w="3830" w:type="dxa"/>
            <w:tcBorders>
              <w:top w:val="single" w:sz="4" w:space="0" w:color="auto"/>
              <w:left w:val="single" w:sz="4" w:space="0" w:color="auto"/>
              <w:bottom w:val="single" w:sz="4" w:space="0" w:color="auto"/>
              <w:right w:val="single" w:sz="4" w:space="0" w:color="auto"/>
            </w:tcBorders>
          </w:tcPr>
          <w:p w14:paraId="0F0D4102" w14:textId="77777777" w:rsidR="00AA20D4" w:rsidRPr="00AA20D4" w:rsidRDefault="00AA20D4" w:rsidP="00AA20D4">
            <w:pPr>
              <w:spacing w:line="276" w:lineRule="auto"/>
              <w:jc w:val="right"/>
              <w:rPr>
                <w:b/>
              </w:rPr>
            </w:pPr>
          </w:p>
        </w:tc>
      </w:tr>
      <w:tr w:rsidR="00AA20D4" w:rsidRPr="00AA20D4" w14:paraId="50DE7302" w14:textId="77777777" w:rsidTr="006D18C8">
        <w:tc>
          <w:tcPr>
            <w:tcW w:w="837" w:type="dxa"/>
            <w:tcBorders>
              <w:top w:val="single" w:sz="4" w:space="0" w:color="auto"/>
              <w:left w:val="single" w:sz="4" w:space="0" w:color="auto"/>
              <w:bottom w:val="single" w:sz="4" w:space="0" w:color="auto"/>
              <w:right w:val="single" w:sz="4" w:space="0" w:color="auto"/>
            </w:tcBorders>
          </w:tcPr>
          <w:p w14:paraId="790704F8" w14:textId="6B724EC3" w:rsidR="00AA20D4" w:rsidRPr="00AA20D4" w:rsidRDefault="00AA20D4" w:rsidP="00AA20D4">
            <w:pPr>
              <w:spacing w:line="276" w:lineRule="auto"/>
              <w:jc w:val="center"/>
            </w:pPr>
            <w:r w:rsidRPr="00AA20D4">
              <w:t>1</w:t>
            </w:r>
            <w:r w:rsidR="006D18C8">
              <w:t>2</w:t>
            </w:r>
            <w:r w:rsidRPr="00AA20D4">
              <w:t>.</w:t>
            </w:r>
          </w:p>
        </w:tc>
        <w:tc>
          <w:tcPr>
            <w:tcW w:w="4477" w:type="dxa"/>
            <w:tcBorders>
              <w:top w:val="single" w:sz="4" w:space="0" w:color="auto"/>
              <w:left w:val="single" w:sz="4" w:space="0" w:color="auto"/>
              <w:bottom w:val="single" w:sz="4" w:space="0" w:color="auto"/>
              <w:right w:val="single" w:sz="4" w:space="0" w:color="auto"/>
            </w:tcBorders>
          </w:tcPr>
          <w:p w14:paraId="1D569B27" w14:textId="77777777" w:rsidR="00AA20D4" w:rsidRPr="00AA20D4" w:rsidRDefault="00AA20D4" w:rsidP="00AA20D4">
            <w:pPr>
              <w:tabs>
                <w:tab w:val="left" w:pos="8647"/>
              </w:tabs>
              <w:jc w:val="both"/>
              <w:rPr>
                <w:highlight w:val="yellow"/>
              </w:rPr>
            </w:pPr>
            <w:r w:rsidRPr="00AA20D4">
              <w:t>Veikt nelielus remontdarbus, kas saistīti ar teritorijas nožogojuma uzturēšanu kārtībā, lai novērstu nepiederošu personu iekļūšanu un uzturēšanos nekustamajā īpašumā.</w:t>
            </w:r>
          </w:p>
        </w:tc>
        <w:tc>
          <w:tcPr>
            <w:tcW w:w="3830" w:type="dxa"/>
            <w:tcBorders>
              <w:top w:val="single" w:sz="4" w:space="0" w:color="auto"/>
              <w:left w:val="single" w:sz="4" w:space="0" w:color="auto"/>
              <w:bottom w:val="single" w:sz="4" w:space="0" w:color="auto"/>
              <w:right w:val="single" w:sz="4" w:space="0" w:color="auto"/>
            </w:tcBorders>
          </w:tcPr>
          <w:p w14:paraId="1E8AE0CA" w14:textId="77777777" w:rsidR="00AA20D4" w:rsidRPr="00AA20D4" w:rsidRDefault="00AA20D4" w:rsidP="00AA20D4">
            <w:pPr>
              <w:spacing w:line="276" w:lineRule="auto"/>
              <w:jc w:val="right"/>
              <w:rPr>
                <w:b/>
              </w:rPr>
            </w:pPr>
          </w:p>
        </w:tc>
      </w:tr>
      <w:tr w:rsidR="00AA20D4" w:rsidRPr="00AA20D4" w14:paraId="4E61058D" w14:textId="77777777" w:rsidTr="006D18C8">
        <w:tc>
          <w:tcPr>
            <w:tcW w:w="837" w:type="dxa"/>
            <w:tcBorders>
              <w:top w:val="single" w:sz="4" w:space="0" w:color="auto"/>
              <w:left w:val="single" w:sz="4" w:space="0" w:color="auto"/>
              <w:bottom w:val="single" w:sz="4" w:space="0" w:color="auto"/>
              <w:right w:val="single" w:sz="4" w:space="0" w:color="auto"/>
            </w:tcBorders>
          </w:tcPr>
          <w:p w14:paraId="00EEF477" w14:textId="2B9E7F4E" w:rsidR="00AA20D4" w:rsidRPr="00AA20D4" w:rsidRDefault="00AA20D4" w:rsidP="00AA20D4">
            <w:pPr>
              <w:spacing w:line="276" w:lineRule="auto"/>
              <w:jc w:val="center"/>
            </w:pPr>
            <w:r w:rsidRPr="00AA20D4">
              <w:t>1</w:t>
            </w:r>
            <w:r w:rsidR="006D18C8">
              <w:t>3</w:t>
            </w:r>
            <w:r w:rsidRPr="00AA20D4">
              <w:t>.</w:t>
            </w:r>
          </w:p>
        </w:tc>
        <w:tc>
          <w:tcPr>
            <w:tcW w:w="4477" w:type="dxa"/>
            <w:tcBorders>
              <w:top w:val="single" w:sz="4" w:space="0" w:color="auto"/>
              <w:left w:val="single" w:sz="4" w:space="0" w:color="auto"/>
              <w:bottom w:val="single" w:sz="4" w:space="0" w:color="auto"/>
              <w:right w:val="single" w:sz="4" w:space="0" w:color="auto"/>
            </w:tcBorders>
          </w:tcPr>
          <w:p w14:paraId="6A251973" w14:textId="77777777" w:rsidR="00AA20D4" w:rsidRPr="00AA20D4" w:rsidRDefault="00AA20D4" w:rsidP="00AA20D4">
            <w:pPr>
              <w:tabs>
                <w:tab w:val="left" w:pos="8647"/>
              </w:tabs>
              <w:jc w:val="both"/>
            </w:pPr>
            <w:r w:rsidRPr="00AA20D4">
              <w:t>Pretendents pakalpojuma veikšanai nodrošina nepieciešamo tehniku, instrumentus un materiālus.</w:t>
            </w:r>
          </w:p>
        </w:tc>
        <w:tc>
          <w:tcPr>
            <w:tcW w:w="3830" w:type="dxa"/>
            <w:tcBorders>
              <w:top w:val="single" w:sz="4" w:space="0" w:color="auto"/>
              <w:left w:val="single" w:sz="4" w:space="0" w:color="auto"/>
              <w:bottom w:val="single" w:sz="4" w:space="0" w:color="auto"/>
              <w:right w:val="single" w:sz="4" w:space="0" w:color="auto"/>
            </w:tcBorders>
          </w:tcPr>
          <w:p w14:paraId="2C4E2EAA" w14:textId="77777777" w:rsidR="00AA20D4" w:rsidRPr="00AA20D4" w:rsidRDefault="00AA20D4" w:rsidP="00AA20D4">
            <w:pPr>
              <w:spacing w:line="276" w:lineRule="auto"/>
              <w:jc w:val="right"/>
              <w:rPr>
                <w:b/>
              </w:rPr>
            </w:pPr>
          </w:p>
        </w:tc>
      </w:tr>
      <w:tr w:rsidR="00AA20D4" w:rsidRPr="00AA20D4" w14:paraId="1A1F258E" w14:textId="77777777" w:rsidTr="006D18C8">
        <w:tc>
          <w:tcPr>
            <w:tcW w:w="837" w:type="dxa"/>
            <w:tcBorders>
              <w:top w:val="single" w:sz="4" w:space="0" w:color="auto"/>
              <w:left w:val="single" w:sz="4" w:space="0" w:color="auto"/>
              <w:bottom w:val="single" w:sz="4" w:space="0" w:color="auto"/>
              <w:right w:val="single" w:sz="4" w:space="0" w:color="auto"/>
            </w:tcBorders>
          </w:tcPr>
          <w:p w14:paraId="7B1ECB3C" w14:textId="1A021C4B" w:rsidR="00AA20D4" w:rsidRPr="00AA20D4" w:rsidRDefault="00AA20D4" w:rsidP="00AA20D4">
            <w:pPr>
              <w:spacing w:line="276" w:lineRule="auto"/>
              <w:jc w:val="center"/>
            </w:pPr>
            <w:r w:rsidRPr="00AA20D4">
              <w:t>1</w:t>
            </w:r>
            <w:r w:rsidR="006D18C8">
              <w:t>4</w:t>
            </w:r>
            <w:r w:rsidRPr="00AA20D4">
              <w:t>.</w:t>
            </w:r>
          </w:p>
        </w:tc>
        <w:tc>
          <w:tcPr>
            <w:tcW w:w="4477" w:type="dxa"/>
            <w:tcBorders>
              <w:top w:val="single" w:sz="4" w:space="0" w:color="auto"/>
              <w:left w:val="single" w:sz="4" w:space="0" w:color="auto"/>
              <w:bottom w:val="single" w:sz="4" w:space="0" w:color="auto"/>
              <w:right w:val="single" w:sz="4" w:space="0" w:color="auto"/>
            </w:tcBorders>
          </w:tcPr>
          <w:p w14:paraId="6767B4E8" w14:textId="77777777" w:rsidR="00AA20D4" w:rsidRPr="00AA20D4" w:rsidRDefault="00AA20D4" w:rsidP="00AA20D4">
            <w:pPr>
              <w:tabs>
                <w:tab w:val="left" w:pos="8647"/>
              </w:tabs>
              <w:jc w:val="both"/>
            </w:pPr>
            <w:r w:rsidRPr="00AA20D4">
              <w:t>Pretendents atbild par darba drošības un ugunsdzēsības noteikumu un vides aizsardzības prasību un sanitāro normu ievērošanu.</w:t>
            </w:r>
          </w:p>
        </w:tc>
        <w:tc>
          <w:tcPr>
            <w:tcW w:w="3830" w:type="dxa"/>
            <w:tcBorders>
              <w:top w:val="single" w:sz="4" w:space="0" w:color="auto"/>
              <w:left w:val="single" w:sz="4" w:space="0" w:color="auto"/>
              <w:bottom w:val="single" w:sz="4" w:space="0" w:color="auto"/>
              <w:right w:val="single" w:sz="4" w:space="0" w:color="auto"/>
            </w:tcBorders>
          </w:tcPr>
          <w:p w14:paraId="109408B8" w14:textId="77777777" w:rsidR="00AA20D4" w:rsidRPr="00AA20D4" w:rsidRDefault="00AA20D4" w:rsidP="00AA20D4">
            <w:pPr>
              <w:spacing w:line="276" w:lineRule="auto"/>
              <w:jc w:val="right"/>
              <w:rPr>
                <w:b/>
              </w:rPr>
            </w:pPr>
          </w:p>
        </w:tc>
      </w:tr>
      <w:tr w:rsidR="00AA20D4" w:rsidRPr="00AA20D4" w14:paraId="1B29AF79" w14:textId="77777777" w:rsidTr="006D18C8">
        <w:tc>
          <w:tcPr>
            <w:tcW w:w="837" w:type="dxa"/>
            <w:tcBorders>
              <w:top w:val="single" w:sz="4" w:space="0" w:color="auto"/>
              <w:left w:val="single" w:sz="4" w:space="0" w:color="auto"/>
              <w:bottom w:val="single" w:sz="4" w:space="0" w:color="auto"/>
              <w:right w:val="single" w:sz="4" w:space="0" w:color="auto"/>
            </w:tcBorders>
          </w:tcPr>
          <w:p w14:paraId="37F08098" w14:textId="5EC8F723" w:rsidR="00AA20D4" w:rsidRPr="00AA20D4" w:rsidRDefault="00AA20D4" w:rsidP="00AA20D4">
            <w:pPr>
              <w:spacing w:line="276" w:lineRule="auto"/>
              <w:jc w:val="center"/>
            </w:pPr>
            <w:r w:rsidRPr="00AA20D4">
              <w:t>1</w:t>
            </w:r>
            <w:r w:rsidR="006D18C8">
              <w:t>5</w:t>
            </w:r>
            <w:r w:rsidRPr="00AA20D4">
              <w:t>.</w:t>
            </w:r>
          </w:p>
        </w:tc>
        <w:tc>
          <w:tcPr>
            <w:tcW w:w="4477" w:type="dxa"/>
            <w:tcBorders>
              <w:top w:val="single" w:sz="4" w:space="0" w:color="auto"/>
              <w:left w:val="single" w:sz="4" w:space="0" w:color="auto"/>
              <w:bottom w:val="single" w:sz="4" w:space="0" w:color="auto"/>
              <w:right w:val="single" w:sz="4" w:space="0" w:color="auto"/>
            </w:tcBorders>
          </w:tcPr>
          <w:p w14:paraId="2082100D" w14:textId="77777777" w:rsidR="00AA20D4" w:rsidRPr="00AA20D4" w:rsidRDefault="00AA20D4" w:rsidP="00AA20D4">
            <w:pPr>
              <w:tabs>
                <w:tab w:val="left" w:pos="8647"/>
              </w:tabs>
              <w:jc w:val="both"/>
            </w:pPr>
            <w:r w:rsidRPr="00AA20D4">
              <w:t>Veicot darbus, nav pieļaujama apkārtējās vides piesārņošana.</w:t>
            </w:r>
          </w:p>
        </w:tc>
        <w:tc>
          <w:tcPr>
            <w:tcW w:w="3830" w:type="dxa"/>
            <w:tcBorders>
              <w:top w:val="single" w:sz="4" w:space="0" w:color="auto"/>
              <w:left w:val="single" w:sz="4" w:space="0" w:color="auto"/>
              <w:bottom w:val="single" w:sz="4" w:space="0" w:color="auto"/>
              <w:right w:val="single" w:sz="4" w:space="0" w:color="auto"/>
            </w:tcBorders>
          </w:tcPr>
          <w:p w14:paraId="38AE8B7B" w14:textId="77777777" w:rsidR="00AA20D4" w:rsidRPr="00AA20D4" w:rsidRDefault="00AA20D4" w:rsidP="00AA20D4">
            <w:pPr>
              <w:spacing w:line="276" w:lineRule="auto"/>
              <w:jc w:val="right"/>
              <w:rPr>
                <w:b/>
              </w:rPr>
            </w:pPr>
          </w:p>
        </w:tc>
      </w:tr>
    </w:tbl>
    <w:p w14:paraId="293D7ADE" w14:textId="034E754D" w:rsidR="00AA20D4" w:rsidRDefault="00AA20D4" w:rsidP="00AA20D4">
      <w:pPr>
        <w:rPr>
          <w:rFonts w:ascii="Times New Roman" w:eastAsia="Calibri" w:hAnsi="Times New Roman" w:cs="Times New Roman"/>
          <w:sz w:val="24"/>
          <w:szCs w:val="24"/>
        </w:rPr>
      </w:pPr>
      <w:r w:rsidRPr="00AA20D4">
        <w:rPr>
          <w:rFonts w:ascii="Times New Roman" w:eastAsia="Calibri" w:hAnsi="Times New Roman" w:cs="Times New Roman"/>
          <w:sz w:val="24"/>
          <w:szCs w:val="24"/>
        </w:rPr>
        <w:t xml:space="preserve"> </w:t>
      </w:r>
    </w:p>
    <w:p w14:paraId="73F6B557" w14:textId="77777777" w:rsidR="006D18C8" w:rsidRPr="00AA20D4" w:rsidRDefault="006D18C8" w:rsidP="00AA20D4">
      <w:pPr>
        <w:rPr>
          <w:rFonts w:ascii="Times New Roman" w:eastAsia="Calibri" w:hAnsi="Times New Roman" w:cs="Times New Roman"/>
          <w:sz w:val="24"/>
          <w:szCs w:val="24"/>
        </w:rPr>
      </w:pPr>
    </w:p>
    <w:p w14:paraId="369F5C2F" w14:textId="77777777" w:rsidR="00AA20D4" w:rsidRPr="00AA20D4" w:rsidRDefault="00AA20D4" w:rsidP="00AA20D4">
      <w:pPr>
        <w:rPr>
          <w:rFonts w:ascii="Times New Roman" w:eastAsia="Calibri" w:hAnsi="Times New Roman" w:cs="Times New Roman"/>
          <w:sz w:val="24"/>
          <w:szCs w:val="24"/>
        </w:rPr>
      </w:pPr>
      <w:r w:rsidRPr="009D04EB">
        <w:rPr>
          <w:rFonts w:ascii="Times New Roman" w:eastAsia="Calibri" w:hAnsi="Times New Roman" w:cs="Times New Roman"/>
          <w:b/>
          <w:sz w:val="24"/>
          <w:szCs w:val="24"/>
        </w:rPr>
        <w:t xml:space="preserve">Pielikumā: </w:t>
      </w:r>
      <w:r w:rsidRPr="009D04EB">
        <w:rPr>
          <w:rFonts w:ascii="Times New Roman" w:eastAsia="Calibri" w:hAnsi="Times New Roman" w:cs="Times New Roman"/>
          <w:sz w:val="24"/>
          <w:szCs w:val="24"/>
        </w:rPr>
        <w:t xml:space="preserve">apraksts par </w:t>
      </w:r>
      <w:r w:rsidRPr="009D04EB">
        <w:rPr>
          <w:rFonts w:ascii="Times New Roman" w:eastAsia="SimSun" w:hAnsi="Times New Roman" w:cs="Times New Roman"/>
          <w:bCs/>
          <w:sz w:val="24"/>
          <w:szCs w:val="24"/>
        </w:rPr>
        <w:t>valsts nozīmes arhitektūras pieminekļa “Daugavgrīvas cietoksnis” (n</w:t>
      </w:r>
      <w:r w:rsidRPr="009D04EB">
        <w:rPr>
          <w:rFonts w:ascii="Times New Roman" w:eastAsia="Calibri" w:hAnsi="Times New Roman" w:cs="Times New Roman"/>
          <w:sz w:val="24"/>
          <w:szCs w:val="24"/>
        </w:rPr>
        <w:t>ekustamais īpašums Birzes ielā 2, Rīgā) saglabāšanu un iespējamo attīstību, nodrošinot nekustamā īpašuma uzraudzību un uzturēšanu.</w:t>
      </w:r>
    </w:p>
    <w:p w14:paraId="096A37BD" w14:textId="3E90AF67" w:rsidR="00C96279" w:rsidRDefault="00C96279" w:rsidP="00C96279"/>
    <w:p w14:paraId="5090B778" w14:textId="77777777" w:rsidR="00FF46BD" w:rsidRPr="00C96279" w:rsidRDefault="00FF46BD" w:rsidP="00C96279">
      <w:pPr>
        <w:jc w:val="left"/>
        <w:rPr>
          <w:rFonts w:ascii="Times New Roman" w:hAnsi="Times New Roman" w:cs="Times New Roman"/>
          <w:b/>
          <w:sz w:val="24"/>
          <w:szCs w:val="24"/>
        </w:rPr>
      </w:pPr>
    </w:p>
    <w:p w14:paraId="3D01B607" w14:textId="77777777" w:rsidR="003706DE" w:rsidRPr="00B30675" w:rsidRDefault="003706DE" w:rsidP="003706DE">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706DE" w:rsidRPr="00B30675" w14:paraId="2D699209" w14:textId="77777777" w:rsidTr="001B0F9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05B0FAA5" w14:textId="77777777" w:rsidR="003706DE" w:rsidRPr="00B30675" w:rsidRDefault="003706DE" w:rsidP="001B0F91">
            <w:pPr>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718C4615" w14:textId="77777777" w:rsidR="003706DE" w:rsidRPr="00B30675" w:rsidRDefault="003706DE" w:rsidP="001B0F91">
            <w:pPr>
              <w:rPr>
                <w:rFonts w:ascii="Times New Roman" w:eastAsia="Times New Roman" w:hAnsi="Times New Roman"/>
                <w:sz w:val="24"/>
                <w:szCs w:val="24"/>
              </w:rPr>
            </w:pPr>
          </w:p>
        </w:tc>
      </w:tr>
    </w:tbl>
    <w:p w14:paraId="2BAF183B" w14:textId="77777777" w:rsidR="00FF46BD" w:rsidRDefault="00FF46BD" w:rsidP="00F045C3">
      <w:pPr>
        <w:pStyle w:val="Sarakstarindkopa"/>
        <w:ind w:left="360"/>
        <w:jc w:val="right"/>
        <w:rPr>
          <w:rFonts w:ascii="Times New Roman" w:hAnsi="Times New Roman" w:cs="Times New Roman"/>
          <w:b/>
          <w:sz w:val="24"/>
          <w:szCs w:val="24"/>
        </w:rPr>
      </w:pPr>
    </w:p>
    <w:p w14:paraId="1EEA0839" w14:textId="77777777" w:rsidR="00FF46BD" w:rsidRDefault="00FF46BD" w:rsidP="00F045C3">
      <w:pPr>
        <w:pStyle w:val="Sarakstarindkopa"/>
        <w:ind w:left="360"/>
        <w:jc w:val="right"/>
        <w:rPr>
          <w:rFonts w:ascii="Times New Roman" w:hAnsi="Times New Roman" w:cs="Times New Roman"/>
          <w:b/>
          <w:sz w:val="24"/>
          <w:szCs w:val="24"/>
        </w:rPr>
      </w:pPr>
    </w:p>
    <w:p w14:paraId="20459820" w14:textId="1940EC6C" w:rsidR="00A92972" w:rsidRDefault="00A92972">
      <w:pPr>
        <w:rPr>
          <w:rFonts w:ascii="Times New Roman" w:hAnsi="Times New Roman" w:cs="Times New Roman"/>
          <w:b/>
          <w:sz w:val="24"/>
          <w:szCs w:val="24"/>
        </w:rPr>
      </w:pPr>
      <w:r>
        <w:rPr>
          <w:rFonts w:ascii="Times New Roman" w:hAnsi="Times New Roman" w:cs="Times New Roman"/>
          <w:b/>
          <w:sz w:val="24"/>
          <w:szCs w:val="24"/>
        </w:rPr>
        <w:br w:type="page"/>
      </w:r>
    </w:p>
    <w:p w14:paraId="71339A4D" w14:textId="2CB9BA94" w:rsidR="00C85CC1" w:rsidRPr="00C85CC1" w:rsidRDefault="00AA20D4" w:rsidP="00C85CC1">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t>5</w:t>
      </w:r>
      <w:r w:rsidR="00C85CC1" w:rsidRPr="007B3957">
        <w:rPr>
          <w:rFonts w:ascii="Times New Roman" w:hAnsi="Times New Roman" w:cs="Times New Roman"/>
          <w:b/>
          <w:sz w:val="24"/>
          <w:szCs w:val="24"/>
        </w:rPr>
        <w:t xml:space="preserve">.pielikums </w:t>
      </w:r>
      <w:r w:rsidR="00C85CC1" w:rsidRPr="007B3957">
        <w:rPr>
          <w:rFonts w:ascii="Times New Roman" w:hAnsi="Times New Roman" w:cs="Times New Roman"/>
          <w:b/>
          <w:sz w:val="24"/>
          <w:szCs w:val="24"/>
        </w:rPr>
        <w:br/>
      </w:r>
      <w:r w:rsidR="00C85CC1" w:rsidRPr="00C85CC1">
        <w:rPr>
          <w:rFonts w:ascii="Times New Roman" w:hAnsi="Times New Roman" w:cs="Times New Roman"/>
          <w:b/>
          <w:sz w:val="24"/>
          <w:szCs w:val="24"/>
        </w:rPr>
        <w:t>Nr. POSSESSOR/202</w:t>
      </w:r>
      <w:r w:rsidR="00241713">
        <w:rPr>
          <w:rFonts w:ascii="Times New Roman" w:hAnsi="Times New Roman" w:cs="Times New Roman"/>
          <w:b/>
          <w:sz w:val="24"/>
          <w:szCs w:val="24"/>
        </w:rPr>
        <w:t>3</w:t>
      </w:r>
      <w:r w:rsidR="00C85CC1" w:rsidRPr="00C85CC1">
        <w:rPr>
          <w:rFonts w:ascii="Times New Roman" w:hAnsi="Times New Roman" w:cs="Times New Roman"/>
          <w:b/>
          <w:sz w:val="24"/>
          <w:szCs w:val="24"/>
        </w:rPr>
        <w:t>/</w:t>
      </w:r>
      <w:r w:rsidR="005217FD">
        <w:rPr>
          <w:rFonts w:ascii="Times New Roman" w:hAnsi="Times New Roman" w:cs="Times New Roman"/>
          <w:b/>
          <w:sz w:val="24"/>
          <w:szCs w:val="24"/>
        </w:rPr>
        <w:t>21</w:t>
      </w:r>
    </w:p>
    <w:p w14:paraId="11B41A58" w14:textId="77777777" w:rsidR="00C85CC1" w:rsidRDefault="00C85CC1" w:rsidP="00C85CC1">
      <w:pPr>
        <w:jc w:val="center"/>
        <w:outlineLvl w:val="4"/>
        <w:rPr>
          <w:rFonts w:ascii="Times New Roman" w:hAnsi="Times New Roman" w:cs="Times New Roman"/>
          <w:b/>
          <w:bCs/>
          <w:iCs/>
          <w:sz w:val="24"/>
          <w:szCs w:val="24"/>
          <w:lang w:eastAsia="x-none"/>
        </w:rPr>
      </w:pPr>
    </w:p>
    <w:p w14:paraId="334EB039" w14:textId="05FEB470" w:rsidR="00C85CC1" w:rsidRPr="00C85CC1" w:rsidRDefault="00C85CC1" w:rsidP="00C85CC1">
      <w:pPr>
        <w:jc w:val="center"/>
        <w:outlineLvl w:val="4"/>
        <w:rPr>
          <w:rFonts w:ascii="Times New Roman" w:hAnsi="Times New Roman" w:cs="Times New Roman"/>
          <w:b/>
          <w:bCs/>
          <w:iCs/>
          <w:sz w:val="24"/>
          <w:szCs w:val="24"/>
          <w:lang w:eastAsia="x-none"/>
        </w:rPr>
      </w:pPr>
      <w:r w:rsidRPr="00C85CC1">
        <w:rPr>
          <w:rFonts w:ascii="Times New Roman" w:hAnsi="Times New Roman" w:cs="Times New Roman"/>
          <w:b/>
          <w:bCs/>
          <w:iCs/>
          <w:sz w:val="24"/>
          <w:szCs w:val="24"/>
          <w:lang w:eastAsia="x-none"/>
        </w:rPr>
        <w:t xml:space="preserve">APLIECINĀJUMS PAR </w:t>
      </w:r>
      <w:r w:rsidR="003706DE">
        <w:rPr>
          <w:rFonts w:ascii="Times New Roman" w:hAnsi="Times New Roman" w:cs="Times New Roman"/>
          <w:b/>
          <w:bCs/>
          <w:iCs/>
          <w:sz w:val="24"/>
          <w:szCs w:val="24"/>
          <w:lang w:eastAsia="x-none"/>
        </w:rPr>
        <w:t>NEKUSTAMĀ ĪPAŠUMA</w:t>
      </w:r>
      <w:r w:rsidRPr="00C85CC1">
        <w:rPr>
          <w:rFonts w:ascii="Times New Roman" w:hAnsi="Times New Roman" w:cs="Times New Roman"/>
          <w:b/>
          <w:bCs/>
          <w:iCs/>
          <w:sz w:val="24"/>
          <w:szCs w:val="24"/>
          <w:lang w:eastAsia="x-none"/>
        </w:rPr>
        <w:t xml:space="preserve"> APSEKOŠANU</w:t>
      </w:r>
    </w:p>
    <w:p w14:paraId="076E8C06" w14:textId="77777777" w:rsidR="00AA20D4" w:rsidRPr="001152E9" w:rsidRDefault="00AA20D4" w:rsidP="00AA20D4">
      <w:pPr>
        <w:jc w:val="center"/>
        <w:rPr>
          <w:rFonts w:ascii="Times New Roman" w:eastAsia="Times New Roman" w:hAnsi="Times New Roman" w:cs="Times New Roman"/>
          <w:sz w:val="24"/>
          <w:szCs w:val="24"/>
          <w:lang w:eastAsia="lv-LV"/>
        </w:rPr>
      </w:pPr>
      <w:r w:rsidRPr="001152E9">
        <w:rPr>
          <w:rFonts w:ascii="Times New Roman" w:eastAsia="Andale Sans UI" w:hAnsi="Times New Roman" w:cs="Times New Roman"/>
          <w:b/>
          <w:kern w:val="1"/>
          <w:sz w:val="24"/>
          <w:szCs w:val="24"/>
          <w:lang w:eastAsia="lv-LV"/>
        </w:rPr>
        <w:t>„</w:t>
      </w:r>
      <w:r w:rsidRPr="001152E9">
        <w:rPr>
          <w:rFonts w:ascii="Times New Roman" w:hAnsi="Times New Roman" w:cs="Times New Roman"/>
          <w:b/>
          <w:sz w:val="24"/>
          <w:szCs w:val="24"/>
          <w:lang w:eastAsia="zh-CN"/>
        </w:rPr>
        <w:t>Nekustamā īpašuma Birzes ielā 2, Rīgā uzraudzība un uzturēšana</w:t>
      </w:r>
      <w:r w:rsidRPr="001152E9">
        <w:rPr>
          <w:rFonts w:ascii="Times New Roman" w:eastAsia="Times New Roman" w:hAnsi="Times New Roman" w:cs="Times New Roman"/>
          <w:b/>
          <w:sz w:val="24"/>
          <w:szCs w:val="24"/>
          <w:lang w:eastAsia="lv-LV"/>
        </w:rPr>
        <w:t>”</w:t>
      </w:r>
    </w:p>
    <w:p w14:paraId="6CCB573E" w14:textId="4F92C582" w:rsidR="00C85CC1" w:rsidRPr="00C85CC1" w:rsidRDefault="00AA20D4" w:rsidP="00AA20D4">
      <w:pPr>
        <w:tabs>
          <w:tab w:val="left" w:pos="284"/>
        </w:tabs>
        <w:jc w:val="center"/>
        <w:rPr>
          <w:rFonts w:ascii="Times New Roman" w:eastAsia="MS Mincho" w:hAnsi="Times New Roman" w:cs="Times New Roman"/>
          <w:sz w:val="24"/>
          <w:szCs w:val="24"/>
          <w:lang w:eastAsia="lv-LV"/>
        </w:rPr>
      </w:pPr>
      <w:r w:rsidRPr="001152E9">
        <w:rPr>
          <w:rFonts w:ascii="Times New Roman" w:eastAsia="Times New Roman" w:hAnsi="Times New Roman" w:cs="Times New Roman"/>
          <w:bCs/>
          <w:sz w:val="24"/>
          <w:szCs w:val="24"/>
          <w:lang w:eastAsia="lv-LV"/>
        </w:rPr>
        <w:t xml:space="preserve">Iepirkuma identifikācijas </w:t>
      </w:r>
      <w:proofErr w:type="spellStart"/>
      <w:r w:rsidRPr="001152E9">
        <w:rPr>
          <w:rFonts w:ascii="Times New Roman" w:eastAsia="Times New Roman" w:hAnsi="Times New Roman" w:cs="Times New Roman"/>
          <w:bCs/>
          <w:sz w:val="24"/>
          <w:szCs w:val="24"/>
          <w:lang w:eastAsia="lv-LV"/>
        </w:rPr>
        <w:t>Nr.POSSESSOR</w:t>
      </w:r>
      <w:proofErr w:type="spellEnd"/>
      <w:r w:rsidRPr="001152E9">
        <w:rPr>
          <w:rFonts w:ascii="Times New Roman" w:eastAsia="Times New Roman" w:hAnsi="Times New Roman" w:cs="Times New Roman"/>
          <w:bCs/>
          <w:sz w:val="24"/>
          <w:szCs w:val="24"/>
          <w:lang w:eastAsia="lv-LV"/>
        </w:rPr>
        <w:t>/202</w:t>
      </w:r>
      <w:r w:rsidR="00A92972">
        <w:rPr>
          <w:rFonts w:ascii="Times New Roman" w:eastAsia="Times New Roman" w:hAnsi="Times New Roman" w:cs="Times New Roman"/>
          <w:bCs/>
          <w:sz w:val="24"/>
          <w:szCs w:val="24"/>
          <w:lang w:eastAsia="lv-LV"/>
        </w:rPr>
        <w:t>3</w:t>
      </w:r>
      <w:r w:rsidRPr="001152E9">
        <w:rPr>
          <w:rFonts w:ascii="Times New Roman" w:eastAsia="Times New Roman" w:hAnsi="Times New Roman" w:cs="Times New Roman"/>
          <w:bCs/>
          <w:sz w:val="24"/>
          <w:szCs w:val="24"/>
          <w:lang w:eastAsia="lv-LV"/>
        </w:rPr>
        <w:t>/</w:t>
      </w:r>
      <w:r w:rsidR="005217FD">
        <w:rPr>
          <w:rFonts w:ascii="Times New Roman" w:eastAsia="Times New Roman" w:hAnsi="Times New Roman" w:cs="Times New Roman"/>
          <w:bCs/>
          <w:sz w:val="24"/>
          <w:szCs w:val="24"/>
          <w:lang w:eastAsia="lv-LV"/>
        </w:rPr>
        <w:t>21</w:t>
      </w:r>
    </w:p>
    <w:p w14:paraId="4FDECBE0" w14:textId="77777777" w:rsidR="00C85CC1" w:rsidRPr="00C85CC1" w:rsidRDefault="00C85CC1" w:rsidP="00C85CC1">
      <w:pPr>
        <w:tabs>
          <w:tab w:val="left" w:pos="284"/>
        </w:tabs>
        <w:rPr>
          <w:rFonts w:ascii="Times New Roman" w:eastAsia="MS Mincho" w:hAnsi="Times New Roman" w:cs="Times New Roman"/>
          <w:sz w:val="24"/>
          <w:szCs w:val="24"/>
        </w:rPr>
      </w:pPr>
    </w:p>
    <w:p w14:paraId="31402F03" w14:textId="754E3F48" w:rsidR="00C85CC1" w:rsidRPr="00C85CC1" w:rsidRDefault="00C85CC1" w:rsidP="00C85CC1">
      <w:pPr>
        <w:tabs>
          <w:tab w:val="left" w:pos="284"/>
        </w:tabs>
        <w:rPr>
          <w:rFonts w:ascii="Times New Roman" w:eastAsia="MS Mincho" w:hAnsi="Times New Roman" w:cs="Times New Roman"/>
          <w:sz w:val="24"/>
          <w:szCs w:val="24"/>
        </w:rPr>
      </w:pPr>
      <w:r w:rsidRPr="00C85CC1">
        <w:rPr>
          <w:rFonts w:ascii="Times New Roman" w:eastAsia="MS Mincho" w:hAnsi="Times New Roman" w:cs="Times New Roman"/>
          <w:sz w:val="24"/>
          <w:szCs w:val="24"/>
        </w:rPr>
        <w:t xml:space="preserve">Apliecinām, ka saskaņā ar izsludinātā </w:t>
      </w:r>
      <w:r w:rsidR="003706DE">
        <w:rPr>
          <w:rFonts w:ascii="Times New Roman" w:eastAsia="MS Mincho" w:hAnsi="Times New Roman" w:cs="Times New Roman"/>
          <w:sz w:val="24"/>
          <w:szCs w:val="24"/>
        </w:rPr>
        <w:t>I</w:t>
      </w:r>
      <w:r w:rsidRPr="00C85CC1">
        <w:rPr>
          <w:rFonts w:ascii="Times New Roman" w:eastAsia="MS Mincho" w:hAnsi="Times New Roman" w:cs="Times New Roman"/>
          <w:sz w:val="24"/>
          <w:szCs w:val="24"/>
        </w:rPr>
        <w:t xml:space="preserve">epirkuma prasībām esam veikuši </w:t>
      </w:r>
      <w:r w:rsidR="003706DE">
        <w:rPr>
          <w:rFonts w:ascii="Times New Roman" w:eastAsia="MS Mincho" w:hAnsi="Times New Roman" w:cs="Times New Roman"/>
          <w:sz w:val="24"/>
          <w:szCs w:val="24"/>
        </w:rPr>
        <w:t>nekustamā īpašuma</w:t>
      </w:r>
      <w:r w:rsidRPr="00C85CC1">
        <w:rPr>
          <w:rFonts w:ascii="Times New Roman" w:eastAsia="MS Mincho" w:hAnsi="Times New Roman" w:cs="Times New Roman"/>
          <w:sz w:val="24"/>
          <w:szCs w:val="24"/>
        </w:rPr>
        <w:t xml:space="preserve"> – </w:t>
      </w:r>
      <w:r w:rsidR="00AA20D4" w:rsidRPr="00AA20D4">
        <w:rPr>
          <w:rFonts w:ascii="Times New Roman" w:eastAsia="SimSun" w:hAnsi="Times New Roman" w:cs="Times New Roman"/>
          <w:bCs/>
          <w:sz w:val="24"/>
          <w:szCs w:val="24"/>
        </w:rPr>
        <w:t xml:space="preserve">valsts nozīmes arhitektūras pieminekļa “Daugavgrīvas cietoksnis” </w:t>
      </w:r>
      <w:r w:rsidR="00AA20D4" w:rsidRPr="00AA20D4">
        <w:rPr>
          <w:rFonts w:ascii="Times New Roman" w:eastAsia="Calibri" w:hAnsi="Times New Roman" w:cs="Times New Roman"/>
          <w:sz w:val="24"/>
          <w:szCs w:val="24"/>
        </w:rPr>
        <w:t>Birzes ielā 2, Rīgā</w:t>
      </w:r>
      <w:r w:rsidR="00FC68A9">
        <w:rPr>
          <w:rFonts w:ascii="Times New Roman" w:eastAsia="Calibri" w:hAnsi="Times New Roman" w:cs="Times New Roman"/>
          <w:sz w:val="24"/>
          <w:szCs w:val="24"/>
        </w:rPr>
        <w:t xml:space="preserve">, </w:t>
      </w:r>
      <w:r w:rsidR="00FC68A9">
        <w:rPr>
          <w:rFonts w:ascii="Times New Roman" w:hAnsi="Times New Roman" w:cs="Times New Roman"/>
          <w:sz w:val="24"/>
          <w:szCs w:val="24"/>
        </w:rPr>
        <w:t>kadastra Nr.</w:t>
      </w:r>
      <w:r w:rsidR="00FC68A9" w:rsidRPr="000C3D34">
        <w:rPr>
          <w:rFonts w:ascii="Times New Roman" w:eastAsia="Times New Roman" w:hAnsi="Times New Roman" w:cs="Times New Roman"/>
          <w:sz w:val="24"/>
          <w:szCs w:val="24"/>
          <w:lang w:eastAsia="lv-LV"/>
        </w:rPr>
        <w:t>01001030216</w:t>
      </w:r>
      <w:r w:rsidR="00FC68A9">
        <w:rPr>
          <w:rFonts w:ascii="Times New Roman" w:eastAsia="Times New Roman" w:hAnsi="Times New Roman" w:cs="Times New Roman"/>
          <w:sz w:val="24"/>
          <w:szCs w:val="24"/>
          <w:lang w:eastAsia="lv-LV"/>
        </w:rPr>
        <w:t>,</w:t>
      </w:r>
      <w:r>
        <w:rPr>
          <w:rFonts w:ascii="Times New Roman" w:eastAsia="MS Mincho" w:hAnsi="Times New Roman" w:cs="Times New Roman"/>
          <w:sz w:val="24"/>
          <w:szCs w:val="24"/>
        </w:rPr>
        <w:t xml:space="preserve"> </w:t>
      </w:r>
      <w:r w:rsidRPr="00C85CC1">
        <w:rPr>
          <w:rFonts w:ascii="Times New Roman" w:eastAsia="MS Mincho" w:hAnsi="Times New Roman" w:cs="Times New Roman"/>
          <w:sz w:val="24"/>
          <w:szCs w:val="24"/>
        </w:rPr>
        <w:t>apsekošanu dabā:</w:t>
      </w:r>
    </w:p>
    <w:p w14:paraId="06584961" w14:textId="77777777" w:rsidR="00C85CC1" w:rsidRPr="00C85CC1" w:rsidRDefault="00C85CC1" w:rsidP="00C85CC1">
      <w:pPr>
        <w:ind w:firstLine="720"/>
        <w:rPr>
          <w:rFonts w:ascii="Times New Roman" w:eastAsia="Lucida Sans Unicode"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60"/>
        <w:gridCol w:w="2829"/>
      </w:tblGrid>
      <w:tr w:rsidR="00C85CC1" w:rsidRPr="00C85CC1" w14:paraId="56B627EF" w14:textId="77777777" w:rsidTr="00C85CC1">
        <w:trPr>
          <w:trHeight w:val="616"/>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403C610" w14:textId="77777777" w:rsidR="00C85CC1" w:rsidRPr="00C85CC1" w:rsidRDefault="00C85CC1">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C85CC1">
              <w:rPr>
                <w:rFonts w:ascii="Times New Roman" w:eastAsia="MS Mincho" w:hAnsi="Times New Roman" w:cs="Times New Roman"/>
                <w:b/>
                <w:sz w:val="24"/>
                <w:szCs w:val="24"/>
              </w:rPr>
              <w:t>Objekts</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FD213A7" w14:textId="77777777" w:rsidR="00C85CC1" w:rsidRPr="00C85CC1" w:rsidRDefault="00C85CC1">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C85CC1">
              <w:rPr>
                <w:rFonts w:ascii="Times New Roman" w:eastAsia="MS Mincho" w:hAnsi="Times New Roman" w:cs="Times New Roman"/>
                <w:b/>
                <w:sz w:val="24"/>
                <w:szCs w:val="24"/>
              </w:rPr>
              <w:t>Pasūtītāja pārstāvis (vārds, uzvārds, paraksts, datums)</w:t>
            </w:r>
          </w:p>
        </w:tc>
        <w:tc>
          <w:tcPr>
            <w:tcW w:w="2829" w:type="dxa"/>
            <w:tcBorders>
              <w:top w:val="single" w:sz="4" w:space="0" w:color="000000"/>
              <w:left w:val="single" w:sz="4" w:space="0" w:color="000000"/>
              <w:bottom w:val="single" w:sz="4" w:space="0" w:color="000000"/>
              <w:right w:val="single" w:sz="4" w:space="0" w:color="000000"/>
            </w:tcBorders>
            <w:vAlign w:val="center"/>
            <w:hideMark/>
          </w:tcPr>
          <w:p w14:paraId="5948BE37" w14:textId="77777777" w:rsidR="00C85CC1" w:rsidRPr="00C85CC1" w:rsidRDefault="00C85CC1">
            <w:pPr>
              <w:widowControl w:val="0"/>
              <w:suppressAutoHyphens/>
              <w:autoSpaceDE w:val="0"/>
              <w:autoSpaceDN w:val="0"/>
              <w:adjustRightInd w:val="0"/>
              <w:spacing w:line="252" w:lineRule="auto"/>
              <w:jc w:val="center"/>
              <w:rPr>
                <w:rFonts w:ascii="Times New Roman" w:eastAsia="MS Mincho" w:hAnsi="Times New Roman" w:cs="Times New Roman"/>
                <w:b/>
                <w:kern w:val="2"/>
                <w:sz w:val="24"/>
                <w:szCs w:val="24"/>
              </w:rPr>
            </w:pPr>
            <w:r w:rsidRPr="00C85CC1">
              <w:rPr>
                <w:rFonts w:ascii="Times New Roman" w:eastAsia="MS Mincho" w:hAnsi="Times New Roman" w:cs="Times New Roman"/>
                <w:b/>
                <w:sz w:val="24"/>
                <w:szCs w:val="24"/>
              </w:rPr>
              <w:t>Pretendenta pārstāvis (vārds, uzvārds, paraksts, datums)</w:t>
            </w:r>
          </w:p>
        </w:tc>
      </w:tr>
      <w:tr w:rsidR="00C85CC1" w:rsidRPr="00C85CC1" w14:paraId="0313B7F6" w14:textId="77777777" w:rsidTr="00C85CC1">
        <w:trPr>
          <w:trHeight w:val="177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2526E181" w14:textId="2138F8B7" w:rsidR="00C85CC1" w:rsidRPr="00AA20D4" w:rsidRDefault="00AA20D4">
            <w:pPr>
              <w:tabs>
                <w:tab w:val="left" w:pos="284"/>
              </w:tabs>
              <w:spacing w:line="252" w:lineRule="auto"/>
              <w:jc w:val="center"/>
              <w:rPr>
                <w:rFonts w:ascii="Times New Roman" w:eastAsia="MS Mincho" w:hAnsi="Times New Roman" w:cs="Times New Roman"/>
                <w:b/>
                <w:kern w:val="2"/>
                <w:sz w:val="24"/>
                <w:szCs w:val="24"/>
              </w:rPr>
            </w:pPr>
            <w:r w:rsidRPr="00AA20D4">
              <w:rPr>
                <w:rFonts w:ascii="Times New Roman" w:eastAsia="SimSun" w:hAnsi="Times New Roman" w:cs="Times New Roman"/>
                <w:b/>
                <w:sz w:val="24"/>
                <w:szCs w:val="24"/>
              </w:rPr>
              <w:t>Valsts nozīmes arhitektūras piemineklis “Daugavgrīvas cietoksnis” (n</w:t>
            </w:r>
            <w:r w:rsidRPr="00AA20D4">
              <w:rPr>
                <w:rFonts w:ascii="Times New Roman" w:eastAsia="Calibri" w:hAnsi="Times New Roman" w:cs="Times New Roman"/>
                <w:b/>
                <w:sz w:val="24"/>
                <w:szCs w:val="24"/>
              </w:rPr>
              <w:t>ekustamais īpašums Birzes ielā 2, Rīgā)</w:t>
            </w:r>
          </w:p>
        </w:tc>
        <w:tc>
          <w:tcPr>
            <w:tcW w:w="3260" w:type="dxa"/>
            <w:tcBorders>
              <w:top w:val="single" w:sz="4" w:space="0" w:color="000000"/>
              <w:left w:val="single" w:sz="4" w:space="0" w:color="000000"/>
              <w:bottom w:val="single" w:sz="4" w:space="0" w:color="000000"/>
              <w:right w:val="single" w:sz="4" w:space="0" w:color="000000"/>
            </w:tcBorders>
            <w:vAlign w:val="center"/>
          </w:tcPr>
          <w:p w14:paraId="5FA5D7FF" w14:textId="77777777" w:rsidR="00C85CC1" w:rsidRPr="00C85CC1" w:rsidRDefault="00C85CC1">
            <w:pPr>
              <w:widowControl w:val="0"/>
              <w:suppressAutoHyphens/>
              <w:autoSpaceDE w:val="0"/>
              <w:autoSpaceDN w:val="0"/>
              <w:adjustRightInd w:val="0"/>
              <w:spacing w:line="252" w:lineRule="auto"/>
              <w:jc w:val="center"/>
              <w:rPr>
                <w:rFonts w:ascii="Times New Roman" w:eastAsia="MS Mincho" w:hAnsi="Times New Roman" w:cs="Times New Roman"/>
                <w:kern w:val="2"/>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14:paraId="785C2C12" w14:textId="77777777" w:rsidR="00C85CC1" w:rsidRPr="00C85CC1" w:rsidRDefault="00C85CC1">
            <w:pPr>
              <w:widowControl w:val="0"/>
              <w:suppressAutoHyphens/>
              <w:autoSpaceDE w:val="0"/>
              <w:autoSpaceDN w:val="0"/>
              <w:adjustRightInd w:val="0"/>
              <w:spacing w:line="252" w:lineRule="auto"/>
              <w:jc w:val="center"/>
              <w:rPr>
                <w:rFonts w:ascii="Times New Roman" w:eastAsia="MS Mincho" w:hAnsi="Times New Roman" w:cs="Times New Roman"/>
                <w:kern w:val="2"/>
                <w:sz w:val="24"/>
                <w:szCs w:val="24"/>
              </w:rPr>
            </w:pPr>
          </w:p>
        </w:tc>
      </w:tr>
    </w:tbl>
    <w:p w14:paraId="268510F1" w14:textId="77777777" w:rsidR="00C85CC1" w:rsidRPr="00C85CC1" w:rsidRDefault="00C85CC1" w:rsidP="00C85CC1">
      <w:pPr>
        <w:autoSpaceDE w:val="0"/>
        <w:autoSpaceDN w:val="0"/>
        <w:adjustRightInd w:val="0"/>
        <w:rPr>
          <w:rFonts w:ascii="Times New Roman" w:eastAsia="MS Mincho" w:hAnsi="Times New Roman" w:cs="Times New Roman"/>
          <w:kern w:val="2"/>
          <w:sz w:val="24"/>
          <w:szCs w:val="24"/>
          <w:lang w:eastAsia="lv-LV"/>
        </w:rPr>
      </w:pPr>
    </w:p>
    <w:p w14:paraId="59E7A659" w14:textId="00E52D69" w:rsidR="00C85CC1" w:rsidRPr="00AA20D4" w:rsidRDefault="00C85CC1" w:rsidP="00C85CC1">
      <w:pPr>
        <w:autoSpaceDE w:val="0"/>
        <w:autoSpaceDN w:val="0"/>
        <w:adjustRightInd w:val="0"/>
        <w:ind w:firstLine="720"/>
        <w:rPr>
          <w:rFonts w:ascii="Times New Roman" w:hAnsi="Times New Roman" w:cs="Times New Roman"/>
          <w:sz w:val="24"/>
          <w:szCs w:val="24"/>
        </w:rPr>
      </w:pPr>
      <w:r w:rsidRPr="00AA20D4">
        <w:rPr>
          <w:rFonts w:ascii="Times New Roman" w:hAnsi="Times New Roman" w:cs="Times New Roman"/>
          <w:sz w:val="24"/>
          <w:szCs w:val="24"/>
        </w:rPr>
        <w:t xml:space="preserve">Pretendents apliecina, ka ir klātienē iepazinies un izpētījis Līguma izpildes vietu un </w:t>
      </w:r>
      <w:r w:rsidR="003706DE">
        <w:rPr>
          <w:rFonts w:ascii="Times New Roman" w:hAnsi="Times New Roman" w:cs="Times New Roman"/>
          <w:sz w:val="24"/>
          <w:szCs w:val="24"/>
        </w:rPr>
        <w:t>nekustamo īpašumu</w:t>
      </w:r>
      <w:r w:rsidR="00AA20D4" w:rsidRPr="00AA20D4">
        <w:rPr>
          <w:rFonts w:ascii="Times New Roman" w:hAnsi="Times New Roman" w:cs="Times New Roman"/>
          <w:sz w:val="24"/>
          <w:szCs w:val="24"/>
        </w:rPr>
        <w:t xml:space="preserve"> un apsekošanas laikā ir saņēmis visu nepieciešamo informāciju par sniedzamā pakalpojuma apjomu un “raksturu”,</w:t>
      </w:r>
      <w:r w:rsidRPr="00AA20D4">
        <w:rPr>
          <w:rFonts w:ascii="Times New Roman" w:hAnsi="Times New Roman" w:cs="Times New Roman"/>
          <w:sz w:val="24"/>
          <w:szCs w:val="24"/>
        </w:rPr>
        <w:t xml:space="preserve"> un pilnībā saprot visus apstākļus, kas ietekmē vai varētu ietekmēt līgumcenas noteikšanu un </w:t>
      </w:r>
      <w:r w:rsidR="00AA20D4" w:rsidRPr="00AA20D4">
        <w:rPr>
          <w:rFonts w:ascii="Times New Roman" w:hAnsi="Times New Roman" w:cs="Times New Roman"/>
          <w:sz w:val="24"/>
          <w:szCs w:val="24"/>
        </w:rPr>
        <w:t>p</w:t>
      </w:r>
      <w:r w:rsidRPr="00AA20D4">
        <w:rPr>
          <w:rFonts w:ascii="Times New Roman" w:hAnsi="Times New Roman" w:cs="Times New Roman"/>
          <w:sz w:val="24"/>
          <w:szCs w:val="24"/>
        </w:rPr>
        <w:t>akalpojuma izpildi</w:t>
      </w:r>
      <w:r w:rsidR="00AA20D4" w:rsidRPr="00AA20D4">
        <w:rPr>
          <w:rFonts w:ascii="Times New Roman" w:hAnsi="Times New Roman" w:cs="Times New Roman"/>
          <w:sz w:val="24"/>
          <w:szCs w:val="24"/>
        </w:rPr>
        <w:t>.</w:t>
      </w:r>
    </w:p>
    <w:p w14:paraId="64C1567B" w14:textId="681F93A2" w:rsidR="00C85CC1" w:rsidRDefault="00C85CC1" w:rsidP="00C85CC1">
      <w:pPr>
        <w:autoSpaceDE w:val="0"/>
        <w:autoSpaceDN w:val="0"/>
        <w:adjustRightInd w:val="0"/>
        <w:ind w:firstLine="720"/>
        <w:rPr>
          <w:rFonts w:ascii="Times New Roman" w:hAnsi="Times New Roman" w:cs="Times New Roman"/>
          <w:sz w:val="24"/>
          <w:szCs w:val="24"/>
        </w:rPr>
      </w:pPr>
    </w:p>
    <w:p w14:paraId="1E6F9DB9" w14:textId="3B027CF4" w:rsidR="00C85CC1" w:rsidRDefault="00C85CC1" w:rsidP="00C85CC1">
      <w:pPr>
        <w:autoSpaceDE w:val="0"/>
        <w:autoSpaceDN w:val="0"/>
        <w:adjustRightInd w:val="0"/>
        <w:ind w:firstLine="720"/>
        <w:rPr>
          <w:rFonts w:ascii="Times New Roman" w:hAnsi="Times New Roman" w:cs="Times New Roman"/>
          <w:sz w:val="24"/>
          <w:szCs w:val="24"/>
        </w:rPr>
      </w:pPr>
    </w:p>
    <w:p w14:paraId="69805FB3" w14:textId="7CE445AB" w:rsidR="00C85CC1" w:rsidRDefault="00C85CC1" w:rsidP="00C85CC1">
      <w:pPr>
        <w:autoSpaceDE w:val="0"/>
        <w:autoSpaceDN w:val="0"/>
        <w:adjustRightInd w:val="0"/>
        <w:ind w:firstLine="720"/>
        <w:rPr>
          <w:rFonts w:ascii="Times New Roman" w:hAnsi="Times New Roman" w:cs="Times New Roman"/>
          <w:sz w:val="24"/>
          <w:szCs w:val="24"/>
        </w:rPr>
      </w:pPr>
    </w:p>
    <w:p w14:paraId="5BC15FC4" w14:textId="77777777" w:rsidR="003706DE" w:rsidRPr="00B30675" w:rsidRDefault="003706DE" w:rsidP="003706DE">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706DE" w:rsidRPr="00B30675" w14:paraId="242476D3" w14:textId="77777777" w:rsidTr="001B0F91">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2483D73E" w14:textId="77777777" w:rsidR="003706DE" w:rsidRPr="00B30675" w:rsidRDefault="003706DE" w:rsidP="001B0F91">
            <w:pPr>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70E534B8" w14:textId="77777777" w:rsidR="003706DE" w:rsidRPr="00B30675" w:rsidRDefault="003706DE" w:rsidP="001B0F91">
            <w:pPr>
              <w:rPr>
                <w:rFonts w:ascii="Times New Roman" w:eastAsia="Times New Roman" w:hAnsi="Times New Roman"/>
                <w:sz w:val="24"/>
                <w:szCs w:val="24"/>
              </w:rPr>
            </w:pPr>
          </w:p>
        </w:tc>
      </w:tr>
    </w:tbl>
    <w:p w14:paraId="27C3A5D0" w14:textId="7A419539" w:rsidR="00C85CC1" w:rsidRDefault="00C85CC1" w:rsidP="00C85CC1">
      <w:pPr>
        <w:autoSpaceDE w:val="0"/>
        <w:autoSpaceDN w:val="0"/>
        <w:adjustRightInd w:val="0"/>
        <w:ind w:firstLine="720"/>
        <w:rPr>
          <w:rFonts w:ascii="Times New Roman" w:eastAsia="MS Mincho" w:hAnsi="Times New Roman" w:cs="Times New Roman"/>
          <w:sz w:val="24"/>
          <w:szCs w:val="24"/>
        </w:rPr>
      </w:pPr>
    </w:p>
    <w:p w14:paraId="3E15E00A" w14:textId="7AF9BBC9" w:rsidR="0095307D" w:rsidRDefault="0095307D">
      <w:pPr>
        <w:rPr>
          <w:rFonts w:ascii="Times New Roman" w:hAnsi="Times New Roman" w:cs="Times New Roman"/>
          <w:b/>
          <w:sz w:val="24"/>
          <w:szCs w:val="24"/>
        </w:rPr>
      </w:pPr>
      <w:r>
        <w:rPr>
          <w:rFonts w:ascii="Times New Roman" w:hAnsi="Times New Roman" w:cs="Times New Roman"/>
          <w:b/>
          <w:sz w:val="24"/>
          <w:szCs w:val="24"/>
        </w:rPr>
        <w:br w:type="page"/>
      </w:r>
    </w:p>
    <w:p w14:paraId="53F8D1EB" w14:textId="7CAFBF75" w:rsidR="00F045C3" w:rsidRPr="00E3068A" w:rsidRDefault="00AA20D4" w:rsidP="00F045C3">
      <w:pPr>
        <w:pStyle w:val="Sarakstarindkopa"/>
        <w:ind w:left="360"/>
        <w:jc w:val="right"/>
        <w:rPr>
          <w:rFonts w:ascii="Times New Roman" w:hAnsi="Times New Roman" w:cs="Times New Roman"/>
          <w:b/>
          <w:sz w:val="24"/>
          <w:szCs w:val="24"/>
        </w:rPr>
      </w:pPr>
      <w:r w:rsidRPr="00E3068A">
        <w:rPr>
          <w:rFonts w:ascii="Times New Roman" w:hAnsi="Times New Roman" w:cs="Times New Roman"/>
          <w:b/>
          <w:sz w:val="24"/>
          <w:szCs w:val="24"/>
        </w:rPr>
        <w:t>6</w:t>
      </w:r>
      <w:r w:rsidR="00F045C3" w:rsidRPr="00E3068A">
        <w:rPr>
          <w:rFonts w:ascii="Times New Roman" w:hAnsi="Times New Roman" w:cs="Times New Roman"/>
          <w:b/>
          <w:sz w:val="24"/>
          <w:szCs w:val="24"/>
        </w:rPr>
        <w:t xml:space="preserve">.pielikums </w:t>
      </w:r>
      <w:r w:rsidR="00F045C3" w:rsidRPr="00E3068A">
        <w:rPr>
          <w:rFonts w:ascii="Times New Roman" w:hAnsi="Times New Roman" w:cs="Times New Roman"/>
          <w:b/>
          <w:sz w:val="24"/>
          <w:szCs w:val="24"/>
        </w:rPr>
        <w:br/>
        <w:t>Nr. POSSESSOR/202</w:t>
      </w:r>
      <w:r w:rsidR="0095307D" w:rsidRPr="00E3068A">
        <w:rPr>
          <w:rFonts w:ascii="Times New Roman" w:hAnsi="Times New Roman" w:cs="Times New Roman"/>
          <w:b/>
          <w:sz w:val="24"/>
          <w:szCs w:val="24"/>
        </w:rPr>
        <w:t>3</w:t>
      </w:r>
      <w:r w:rsidR="00FF46BD" w:rsidRPr="00E3068A">
        <w:rPr>
          <w:rFonts w:ascii="Times New Roman" w:hAnsi="Times New Roman" w:cs="Times New Roman"/>
          <w:b/>
          <w:sz w:val="24"/>
          <w:szCs w:val="24"/>
        </w:rPr>
        <w:t>/</w:t>
      </w:r>
      <w:r w:rsidR="005217FD">
        <w:rPr>
          <w:rFonts w:ascii="Times New Roman" w:hAnsi="Times New Roman" w:cs="Times New Roman"/>
          <w:b/>
          <w:sz w:val="24"/>
          <w:szCs w:val="24"/>
        </w:rPr>
        <w:t>21</w:t>
      </w:r>
    </w:p>
    <w:p w14:paraId="68922FB2" w14:textId="77777777" w:rsidR="0095307D" w:rsidRPr="00E3068A" w:rsidRDefault="0095307D" w:rsidP="00F045C3">
      <w:pPr>
        <w:pStyle w:val="Sarakstarindkopa"/>
        <w:ind w:left="360"/>
        <w:jc w:val="right"/>
        <w:rPr>
          <w:rFonts w:ascii="Times New Roman" w:hAnsi="Times New Roman" w:cs="Times New Roman"/>
          <w:b/>
          <w:sz w:val="24"/>
          <w:szCs w:val="24"/>
        </w:rPr>
      </w:pPr>
    </w:p>
    <w:p w14:paraId="438F270C" w14:textId="43BDC0A2" w:rsidR="00C11CF9" w:rsidRPr="00E3068A" w:rsidRDefault="00C11CF9" w:rsidP="00C11CF9">
      <w:pPr>
        <w:jc w:val="center"/>
        <w:rPr>
          <w:rFonts w:ascii="Times New Roman" w:eastAsia="Arial Unicode MS" w:hAnsi="Times New Roman" w:cs="Times New Roman"/>
          <w:b/>
          <w:smallCaps/>
          <w:sz w:val="24"/>
          <w:szCs w:val="24"/>
        </w:rPr>
      </w:pPr>
      <w:r w:rsidRPr="00E3068A">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E3068A">
          <w:rPr>
            <w:rFonts w:ascii="Times New Roman" w:eastAsia="Arial Unicode MS" w:hAnsi="Times New Roman" w:cs="Times New Roman"/>
            <w:b/>
            <w:smallCaps/>
            <w:sz w:val="24"/>
            <w:szCs w:val="24"/>
          </w:rPr>
          <w:t>LĪGUMS</w:t>
        </w:r>
      </w:smartTag>
      <w:r w:rsidRPr="00E3068A">
        <w:rPr>
          <w:rFonts w:ascii="Times New Roman" w:eastAsia="Arial Unicode MS" w:hAnsi="Times New Roman" w:cs="Times New Roman"/>
          <w:b/>
          <w:smallCaps/>
          <w:sz w:val="24"/>
          <w:szCs w:val="24"/>
        </w:rPr>
        <w:t xml:space="preserve"> NR.POSSESSOR/202</w:t>
      </w:r>
      <w:r w:rsidR="0095307D" w:rsidRPr="00E3068A">
        <w:rPr>
          <w:rFonts w:ascii="Times New Roman" w:eastAsia="Arial Unicode MS" w:hAnsi="Times New Roman" w:cs="Times New Roman"/>
          <w:b/>
          <w:smallCaps/>
          <w:sz w:val="24"/>
          <w:szCs w:val="24"/>
        </w:rPr>
        <w:t>3</w:t>
      </w:r>
      <w:r w:rsidR="00FF46BD" w:rsidRPr="00E3068A">
        <w:rPr>
          <w:rFonts w:ascii="Times New Roman" w:eastAsia="Arial Unicode MS" w:hAnsi="Times New Roman" w:cs="Times New Roman"/>
          <w:b/>
          <w:smallCaps/>
          <w:sz w:val="24"/>
          <w:szCs w:val="24"/>
        </w:rPr>
        <w:t>/</w:t>
      </w:r>
      <w:r w:rsidR="005217FD">
        <w:rPr>
          <w:rFonts w:ascii="Times New Roman" w:eastAsia="Arial Unicode MS" w:hAnsi="Times New Roman" w:cs="Times New Roman"/>
          <w:b/>
          <w:smallCaps/>
          <w:sz w:val="24"/>
          <w:szCs w:val="24"/>
        </w:rPr>
        <w:t>21</w:t>
      </w:r>
      <w:r w:rsidR="00396821" w:rsidRPr="00E3068A">
        <w:rPr>
          <w:rFonts w:ascii="Times New Roman" w:eastAsia="Arial Unicode MS" w:hAnsi="Times New Roman" w:cs="Times New Roman"/>
          <w:b/>
          <w:smallCaps/>
          <w:sz w:val="24"/>
          <w:szCs w:val="24"/>
        </w:rPr>
        <w:t xml:space="preserve"> </w:t>
      </w:r>
      <w:r w:rsidRPr="00E3068A">
        <w:rPr>
          <w:rFonts w:ascii="Times New Roman" w:eastAsia="Arial Unicode MS" w:hAnsi="Times New Roman" w:cs="Times New Roman"/>
          <w:b/>
          <w:smallCaps/>
          <w:sz w:val="24"/>
          <w:szCs w:val="24"/>
        </w:rPr>
        <w:t>(PROJEKTS)</w:t>
      </w:r>
    </w:p>
    <w:p w14:paraId="65D9CC40" w14:textId="6AD79E4B" w:rsidR="00C11CF9" w:rsidRPr="00E3068A" w:rsidRDefault="00AA40F1" w:rsidP="00C11CF9">
      <w:pPr>
        <w:jc w:val="center"/>
        <w:rPr>
          <w:rFonts w:ascii="Times New Roman" w:eastAsia="Arial Unicode MS" w:hAnsi="Times New Roman" w:cs="Times New Roman"/>
          <w:b/>
          <w:smallCaps/>
          <w:sz w:val="24"/>
          <w:szCs w:val="24"/>
        </w:rPr>
      </w:pPr>
      <w:r w:rsidRPr="00E3068A">
        <w:rPr>
          <w:rFonts w:ascii="Times New Roman" w:hAnsi="Times New Roman" w:cs="Times New Roman"/>
          <w:b/>
          <w:sz w:val="24"/>
          <w:szCs w:val="24"/>
        </w:rPr>
        <w:t>p</w:t>
      </w:r>
      <w:r w:rsidR="00FF46BD" w:rsidRPr="00E3068A">
        <w:rPr>
          <w:rFonts w:ascii="Times New Roman" w:hAnsi="Times New Roman" w:cs="Times New Roman"/>
          <w:b/>
          <w:sz w:val="24"/>
          <w:szCs w:val="24"/>
        </w:rPr>
        <w:t xml:space="preserve">ar </w:t>
      </w:r>
      <w:r w:rsidR="00C42E48" w:rsidRPr="00E3068A">
        <w:rPr>
          <w:rFonts w:ascii="Times New Roman" w:hAnsi="Times New Roman" w:cs="Times New Roman"/>
          <w:b/>
          <w:sz w:val="24"/>
          <w:szCs w:val="24"/>
          <w:lang w:eastAsia="zh-CN"/>
        </w:rPr>
        <w:t>n</w:t>
      </w:r>
      <w:r w:rsidR="00AA20D4" w:rsidRPr="00E3068A">
        <w:rPr>
          <w:rFonts w:ascii="Times New Roman" w:hAnsi="Times New Roman" w:cs="Times New Roman"/>
          <w:b/>
          <w:sz w:val="24"/>
          <w:szCs w:val="24"/>
          <w:lang w:eastAsia="zh-CN"/>
        </w:rPr>
        <w:t>ekustamā īpašuma Birzes ielā 2, Rīgā</w:t>
      </w:r>
      <w:r w:rsidR="00D22385">
        <w:rPr>
          <w:rFonts w:ascii="Times New Roman" w:hAnsi="Times New Roman" w:cs="Times New Roman"/>
          <w:b/>
          <w:sz w:val="24"/>
          <w:szCs w:val="24"/>
          <w:lang w:eastAsia="zh-CN"/>
        </w:rPr>
        <w:t>,</w:t>
      </w:r>
      <w:r w:rsidR="00AA20D4" w:rsidRPr="00E3068A">
        <w:rPr>
          <w:rFonts w:ascii="Times New Roman" w:hAnsi="Times New Roman" w:cs="Times New Roman"/>
          <w:b/>
          <w:sz w:val="24"/>
          <w:szCs w:val="24"/>
          <w:lang w:eastAsia="zh-CN"/>
        </w:rPr>
        <w:t xml:space="preserve"> uzraudzību un uzturēšanu</w:t>
      </w:r>
    </w:p>
    <w:p w14:paraId="6F7DABBB" w14:textId="77777777" w:rsidR="00C11CF9" w:rsidRPr="00E3068A" w:rsidRDefault="00C11CF9" w:rsidP="00C11CF9">
      <w:pPr>
        <w:jc w:val="center"/>
        <w:rPr>
          <w:rFonts w:ascii="Times New Roman" w:eastAsia="Arial Unicode MS" w:hAnsi="Times New Roman" w:cs="Times New Roman"/>
          <w:b/>
          <w:smallCaps/>
          <w:sz w:val="24"/>
          <w:szCs w:val="24"/>
        </w:rPr>
      </w:pPr>
    </w:p>
    <w:p w14:paraId="4C4941CD" w14:textId="6955A7E0" w:rsidR="00FF46BD" w:rsidRPr="00E3068A" w:rsidRDefault="00874FE8" w:rsidP="00FF46BD">
      <w:pPr>
        <w:rPr>
          <w:rFonts w:ascii="Times New Roman" w:hAnsi="Times New Roman" w:cs="Times New Roman"/>
          <w:sz w:val="24"/>
          <w:szCs w:val="24"/>
        </w:rPr>
      </w:pPr>
      <w:r w:rsidRPr="00E3068A">
        <w:rPr>
          <w:rFonts w:ascii="Times New Roman" w:eastAsia="Times New Roman" w:hAnsi="Times New Roman" w:cs="Times New Roman"/>
          <w:sz w:val="24"/>
          <w:szCs w:val="24"/>
          <w:lang w:eastAsia="lv-LV"/>
        </w:rPr>
        <w:t>datums*</w:t>
      </w:r>
      <w:r w:rsidRPr="00E3068A">
        <w:rPr>
          <w:rFonts w:ascii="Times New Roman" w:eastAsia="Times New Roman" w:hAnsi="Times New Roman" w:cs="Times New Roman"/>
          <w:sz w:val="24"/>
          <w:szCs w:val="24"/>
          <w:lang w:eastAsia="lv-LV"/>
        </w:rPr>
        <w:tab/>
      </w:r>
    </w:p>
    <w:p w14:paraId="763A7C49" w14:textId="77777777" w:rsidR="00C11CF9" w:rsidRPr="00E3068A" w:rsidRDefault="00C11CF9" w:rsidP="00C11CF9">
      <w:pPr>
        <w:jc w:val="left"/>
        <w:rPr>
          <w:rFonts w:ascii="Times New Roman" w:eastAsia="Times New Roman" w:hAnsi="Times New Roman" w:cs="Times New Roman"/>
          <w:sz w:val="24"/>
          <w:szCs w:val="24"/>
        </w:rPr>
      </w:pPr>
    </w:p>
    <w:p w14:paraId="3CBEF7DA" w14:textId="161624AE" w:rsidR="00C11CF9" w:rsidRPr="00E3068A" w:rsidRDefault="00C11CF9" w:rsidP="00C11CF9">
      <w:pPr>
        <w:tabs>
          <w:tab w:val="left" w:pos="560"/>
        </w:tabs>
        <w:rPr>
          <w:rFonts w:ascii="Times New Roman" w:eastAsia="Times New Roman" w:hAnsi="Times New Roman" w:cs="Times New Roman"/>
          <w:sz w:val="24"/>
          <w:szCs w:val="24"/>
        </w:rPr>
      </w:pPr>
      <w:r w:rsidRPr="00E3068A">
        <w:rPr>
          <w:rFonts w:ascii="Times New Roman" w:eastAsia="Times New Roman" w:hAnsi="Times New Roman" w:cs="Times New Roman"/>
          <w:sz w:val="24"/>
          <w:szCs w:val="24"/>
        </w:rPr>
        <w:tab/>
      </w:r>
      <w:r w:rsidR="00CC4C91" w:rsidRPr="00E3068A">
        <w:rPr>
          <w:rFonts w:ascii="Times New Roman" w:hAnsi="Times New Roman" w:cs="Times New Roman"/>
          <w:b/>
          <w:sz w:val="24"/>
          <w:szCs w:val="24"/>
        </w:rPr>
        <w:t xml:space="preserve">SIA “Publisko aktīvu pārvaldītājs Possessor” </w:t>
      </w:r>
      <w:r w:rsidR="00CC4C91" w:rsidRPr="00E3068A">
        <w:rPr>
          <w:rFonts w:ascii="Times New Roman" w:hAnsi="Times New Roman" w:cs="Times New Roman"/>
          <w:sz w:val="24"/>
          <w:szCs w:val="24"/>
        </w:rPr>
        <w:t>(turpmāk – Pasūtītājs), vienotais reģistrācijas Nr.40003192154, kuru saskaņā ar Pasūtītāja valdes 2022.gada 28.aprīļa lēmumu Nr.36/214 “Par valdes pilnvarojumu” pārstāv valdes loceklis Kaspars Kociņš</w:t>
      </w:r>
      <w:r w:rsidR="00CC4C91" w:rsidRPr="00E3068A">
        <w:rPr>
          <w:rFonts w:ascii="Times New Roman" w:eastAsia="Times New Roman" w:hAnsi="Times New Roman" w:cs="Times New Roman"/>
          <w:sz w:val="24"/>
          <w:szCs w:val="24"/>
        </w:rPr>
        <w:t>, no vienas puses un</w:t>
      </w:r>
      <w:r w:rsidRPr="00E3068A">
        <w:rPr>
          <w:rFonts w:ascii="Times New Roman" w:eastAsia="Times New Roman" w:hAnsi="Times New Roman" w:cs="Times New Roman"/>
          <w:sz w:val="24"/>
          <w:szCs w:val="24"/>
        </w:rPr>
        <w:t xml:space="preserve"> </w:t>
      </w:r>
    </w:p>
    <w:p w14:paraId="33896BFA" w14:textId="7AC3C9EF" w:rsidR="00C11CF9" w:rsidRPr="00E3068A" w:rsidRDefault="005C46E6" w:rsidP="00C11CF9">
      <w:pPr>
        <w:tabs>
          <w:tab w:val="left" w:pos="560"/>
        </w:tabs>
        <w:rPr>
          <w:rFonts w:ascii="Times New Roman" w:eastAsia="Times New Roman" w:hAnsi="Times New Roman" w:cs="Times New Roman"/>
          <w:sz w:val="24"/>
          <w:szCs w:val="24"/>
        </w:rPr>
      </w:pPr>
      <w:r w:rsidRPr="00E3068A">
        <w:rPr>
          <w:rFonts w:ascii="Times New Roman" w:hAnsi="Times New Roman" w:cs="Times New Roman"/>
          <w:b/>
          <w:sz w:val="24"/>
          <w:szCs w:val="24"/>
        </w:rPr>
        <w:t>_________________________</w:t>
      </w:r>
      <w:r w:rsidRPr="00E3068A">
        <w:rPr>
          <w:rFonts w:ascii="Times New Roman" w:hAnsi="Times New Roman" w:cs="Times New Roman"/>
          <w:sz w:val="24"/>
          <w:szCs w:val="24"/>
        </w:rPr>
        <w:t>, vienotais reģistrācijas Nr.___________ (turpmāk – Izpildītājs), ____________________________________</w:t>
      </w:r>
      <w:r w:rsidR="00EA1ACB" w:rsidRPr="00E3068A">
        <w:rPr>
          <w:rFonts w:ascii="Times New Roman" w:hAnsi="Times New Roman" w:cs="Times New Roman"/>
          <w:sz w:val="24"/>
          <w:szCs w:val="24"/>
        </w:rPr>
        <w:t>,</w:t>
      </w:r>
      <w:r w:rsidR="00CD7B3D" w:rsidRPr="00E3068A">
        <w:rPr>
          <w:rFonts w:ascii="Times New Roman" w:hAnsi="Times New Roman" w:cs="Times New Roman"/>
          <w:sz w:val="24"/>
          <w:szCs w:val="24"/>
        </w:rPr>
        <w:t xml:space="preserve"> no otras puses (turpmāk kopā – Puses), </w:t>
      </w:r>
      <w:r w:rsidR="00C11CF9" w:rsidRPr="00E3068A">
        <w:rPr>
          <w:rFonts w:ascii="Times New Roman" w:eastAsia="Times New Roman" w:hAnsi="Times New Roman" w:cs="Times New Roman"/>
          <w:sz w:val="24"/>
          <w:szCs w:val="24"/>
          <w:lang w:eastAsia="lv-LV"/>
        </w:rPr>
        <w:t>pamatojoties uz</w:t>
      </w:r>
      <w:r w:rsidR="00C11CF9" w:rsidRPr="00E3068A">
        <w:rPr>
          <w:rFonts w:ascii="Times New Roman" w:eastAsia="Times New Roman" w:hAnsi="Times New Roman" w:cs="Times New Roman"/>
          <w:b/>
          <w:sz w:val="24"/>
          <w:szCs w:val="24"/>
          <w:lang w:eastAsia="lv-LV"/>
        </w:rPr>
        <w:t xml:space="preserve"> </w:t>
      </w:r>
      <w:r w:rsidR="00C11CF9" w:rsidRPr="00E3068A">
        <w:rPr>
          <w:rFonts w:ascii="Times New Roman" w:eastAsia="Times New Roman" w:hAnsi="Times New Roman" w:cs="Times New Roman"/>
          <w:sz w:val="24"/>
          <w:szCs w:val="24"/>
          <w:lang w:eastAsia="lv-LV"/>
        </w:rPr>
        <w:t>iepirkuma „</w:t>
      </w:r>
      <w:r w:rsidR="00D578C4" w:rsidRPr="00E3068A">
        <w:rPr>
          <w:rFonts w:ascii="Times New Roman" w:hAnsi="Times New Roman" w:cs="Times New Roman"/>
          <w:sz w:val="24"/>
          <w:szCs w:val="24"/>
        </w:rPr>
        <w:t>Nekustamā īpašuma Birzes ielā 2, Rīgā</w:t>
      </w:r>
      <w:r w:rsidR="00D22385">
        <w:rPr>
          <w:rFonts w:ascii="Times New Roman" w:hAnsi="Times New Roman" w:cs="Times New Roman"/>
          <w:sz w:val="24"/>
          <w:szCs w:val="24"/>
        </w:rPr>
        <w:t>,</w:t>
      </w:r>
      <w:r w:rsidR="00D578C4" w:rsidRPr="00E3068A">
        <w:rPr>
          <w:rFonts w:ascii="Times New Roman" w:hAnsi="Times New Roman" w:cs="Times New Roman"/>
          <w:sz w:val="24"/>
          <w:szCs w:val="24"/>
        </w:rPr>
        <w:t xml:space="preserve"> uzraudzība un uzturēšana</w:t>
      </w:r>
      <w:r w:rsidR="00C11CF9" w:rsidRPr="00E3068A">
        <w:rPr>
          <w:rFonts w:ascii="Times New Roman" w:eastAsia="Times New Roman" w:hAnsi="Times New Roman" w:cs="Times New Roman"/>
          <w:bCs/>
          <w:sz w:val="24"/>
          <w:szCs w:val="24"/>
          <w:lang w:eastAsia="lv-LV"/>
        </w:rPr>
        <w:t>” (POSSESSOR/202</w:t>
      </w:r>
      <w:r w:rsidR="00920E61" w:rsidRPr="00E3068A">
        <w:rPr>
          <w:rFonts w:ascii="Times New Roman" w:eastAsia="Times New Roman" w:hAnsi="Times New Roman" w:cs="Times New Roman"/>
          <w:bCs/>
          <w:sz w:val="24"/>
          <w:szCs w:val="24"/>
          <w:lang w:eastAsia="lv-LV"/>
        </w:rPr>
        <w:t>3</w:t>
      </w:r>
      <w:r w:rsidR="00EA1ACB" w:rsidRPr="00E3068A">
        <w:rPr>
          <w:rFonts w:ascii="Times New Roman" w:eastAsia="Times New Roman" w:hAnsi="Times New Roman" w:cs="Times New Roman"/>
          <w:bCs/>
          <w:sz w:val="24"/>
          <w:szCs w:val="24"/>
          <w:lang w:eastAsia="lv-LV"/>
        </w:rPr>
        <w:t>/</w:t>
      </w:r>
      <w:r w:rsidR="005217FD">
        <w:rPr>
          <w:rFonts w:ascii="Times New Roman" w:eastAsia="Times New Roman" w:hAnsi="Times New Roman" w:cs="Times New Roman"/>
          <w:bCs/>
          <w:sz w:val="24"/>
          <w:szCs w:val="24"/>
          <w:lang w:eastAsia="lv-LV"/>
        </w:rPr>
        <w:t>21</w:t>
      </w:r>
      <w:r w:rsidR="00C11CF9" w:rsidRPr="00E3068A">
        <w:rPr>
          <w:rFonts w:ascii="Times New Roman" w:eastAsia="Times New Roman" w:hAnsi="Times New Roman" w:cs="Times New Roman"/>
          <w:bCs/>
          <w:sz w:val="24"/>
          <w:szCs w:val="24"/>
          <w:lang w:eastAsia="lv-LV"/>
        </w:rPr>
        <w:t>) rezultātiem</w:t>
      </w:r>
      <w:r w:rsidR="00C11CF9" w:rsidRPr="00E3068A">
        <w:rPr>
          <w:rFonts w:ascii="Times New Roman" w:eastAsia="Times New Roman" w:hAnsi="Times New Roman" w:cs="Times New Roman"/>
          <w:sz w:val="24"/>
          <w:szCs w:val="24"/>
          <w:lang w:eastAsia="lv-LV"/>
        </w:rPr>
        <w:t xml:space="preserve">, Tehnisko specifikāciju un </w:t>
      </w:r>
      <w:r w:rsidR="00EA1ACB" w:rsidRPr="00E3068A">
        <w:rPr>
          <w:rFonts w:ascii="Times New Roman" w:eastAsia="Times New Roman" w:hAnsi="Times New Roman" w:cs="Times New Roman"/>
          <w:bCs/>
          <w:sz w:val="24"/>
          <w:szCs w:val="24"/>
          <w:lang w:eastAsia="lv-LV"/>
        </w:rPr>
        <w:t>Izpildītāja</w:t>
      </w:r>
      <w:r w:rsidR="00EA1ACB" w:rsidRPr="00E3068A">
        <w:rPr>
          <w:rFonts w:ascii="Times New Roman" w:eastAsia="Times New Roman" w:hAnsi="Times New Roman" w:cs="Times New Roman"/>
          <w:b/>
          <w:sz w:val="24"/>
          <w:szCs w:val="24"/>
          <w:lang w:eastAsia="lv-LV"/>
        </w:rPr>
        <w:t xml:space="preserve"> </w:t>
      </w:r>
      <w:r w:rsidR="00C11CF9" w:rsidRPr="00E3068A">
        <w:rPr>
          <w:rFonts w:ascii="Times New Roman" w:eastAsia="Times New Roman" w:hAnsi="Times New Roman" w:cs="Times New Roman"/>
          <w:sz w:val="24"/>
          <w:szCs w:val="24"/>
          <w:lang w:eastAsia="lv-LV"/>
        </w:rPr>
        <w:t>iesniegto piedāvājumu, noslēdz šādu līgumu (turpmāk – Līgums)</w:t>
      </w:r>
      <w:r w:rsidR="00C11CF9" w:rsidRPr="00E3068A">
        <w:rPr>
          <w:rFonts w:ascii="Times New Roman" w:eastAsia="Times New Roman" w:hAnsi="Times New Roman" w:cs="Times New Roman"/>
          <w:sz w:val="24"/>
          <w:szCs w:val="24"/>
        </w:rPr>
        <w:t xml:space="preserve">: </w:t>
      </w:r>
    </w:p>
    <w:p w14:paraId="393D3E9F" w14:textId="77777777" w:rsidR="00C85CC1" w:rsidRPr="00E3068A" w:rsidRDefault="00C85CC1" w:rsidP="00C11CF9">
      <w:pPr>
        <w:tabs>
          <w:tab w:val="left" w:pos="560"/>
        </w:tabs>
        <w:rPr>
          <w:rFonts w:ascii="Times New Roman" w:eastAsia="Times New Roman" w:hAnsi="Times New Roman" w:cs="Times New Roman"/>
          <w:sz w:val="24"/>
          <w:szCs w:val="24"/>
        </w:rPr>
      </w:pPr>
    </w:p>
    <w:p w14:paraId="723D71EC" w14:textId="74A2D98B" w:rsidR="00C85CC1" w:rsidRPr="00E3068A" w:rsidRDefault="00C85CC1" w:rsidP="00D61AD7">
      <w:pPr>
        <w:keepNext/>
        <w:numPr>
          <w:ilvl w:val="0"/>
          <w:numId w:val="23"/>
        </w:numPr>
        <w:ind w:left="0" w:firstLine="0"/>
        <w:jc w:val="center"/>
        <w:outlineLvl w:val="0"/>
        <w:rPr>
          <w:rFonts w:ascii="Times New Roman" w:eastAsia="Times New Roman" w:hAnsi="Times New Roman" w:cs="Times New Roman"/>
          <w:b/>
          <w:sz w:val="24"/>
          <w:szCs w:val="24"/>
          <w:lang w:eastAsia="lv-LV"/>
        </w:rPr>
      </w:pPr>
      <w:r w:rsidRPr="00E3068A">
        <w:rPr>
          <w:rFonts w:ascii="Times New Roman" w:eastAsia="Times New Roman" w:hAnsi="Times New Roman" w:cs="Times New Roman"/>
          <w:b/>
          <w:sz w:val="24"/>
          <w:szCs w:val="24"/>
          <w:lang w:eastAsia="lv-LV"/>
        </w:rPr>
        <w:t>LĪGUMA PRIEKŠMETS</w:t>
      </w:r>
    </w:p>
    <w:p w14:paraId="6D5FDF28" w14:textId="2A7B96DE" w:rsidR="00D578C4" w:rsidRPr="00E3068A" w:rsidRDefault="00D578C4" w:rsidP="00D578C4">
      <w:pPr>
        <w:numPr>
          <w:ilvl w:val="1"/>
          <w:numId w:val="23"/>
        </w:numPr>
        <w:ind w:left="0" w:firstLine="0"/>
        <w:rPr>
          <w:rFonts w:ascii="Times New Roman" w:hAnsi="Times New Roman" w:cs="Times New Roman"/>
          <w:sz w:val="24"/>
          <w:szCs w:val="24"/>
        </w:rPr>
      </w:pPr>
      <w:r w:rsidRPr="00E3068A">
        <w:rPr>
          <w:rFonts w:ascii="Times New Roman" w:hAnsi="Times New Roman" w:cs="Times New Roman"/>
          <w:sz w:val="24"/>
          <w:szCs w:val="24"/>
        </w:rPr>
        <w:t xml:space="preserve">Pasūtītājs uzdod, </w:t>
      </w:r>
      <w:r w:rsidR="00874FE8" w:rsidRPr="00E3068A">
        <w:rPr>
          <w:rFonts w:ascii="Times New Roman" w:hAnsi="Times New Roman" w:cs="Times New Roman"/>
          <w:sz w:val="24"/>
          <w:szCs w:val="24"/>
        </w:rPr>
        <w:t xml:space="preserve">bet </w:t>
      </w:r>
      <w:r w:rsidRPr="00E3068A">
        <w:rPr>
          <w:rFonts w:ascii="Times New Roman" w:hAnsi="Times New Roman" w:cs="Times New Roman"/>
          <w:sz w:val="24"/>
          <w:szCs w:val="24"/>
        </w:rPr>
        <w:t xml:space="preserve">Izpildītājs apņemas </w:t>
      </w:r>
      <w:r w:rsidR="00874FE8" w:rsidRPr="00E3068A">
        <w:rPr>
          <w:rFonts w:ascii="Times New Roman" w:eastAsia="Calibri" w:hAnsi="Times New Roman" w:cs="Times New Roman"/>
          <w:sz w:val="24"/>
          <w:szCs w:val="24"/>
          <w:lang w:eastAsia="lv-LV"/>
        </w:rPr>
        <w:t>ar savu tehnisko aprīkojumu</w:t>
      </w:r>
      <w:r w:rsidR="009D04EB" w:rsidRPr="00E3068A">
        <w:rPr>
          <w:rFonts w:ascii="Times New Roman" w:eastAsia="Calibri" w:hAnsi="Times New Roman" w:cs="Times New Roman"/>
          <w:sz w:val="24"/>
          <w:szCs w:val="24"/>
          <w:lang w:eastAsia="lv-LV"/>
        </w:rPr>
        <w:t>, materiāliem</w:t>
      </w:r>
      <w:r w:rsidR="00874FE8" w:rsidRPr="00E3068A">
        <w:rPr>
          <w:rFonts w:ascii="Times New Roman" w:eastAsia="Calibri" w:hAnsi="Times New Roman" w:cs="Times New Roman"/>
          <w:sz w:val="24"/>
          <w:szCs w:val="24"/>
          <w:lang w:eastAsia="lv-LV"/>
        </w:rPr>
        <w:t xml:space="preserve"> un darbaspēku </w:t>
      </w:r>
      <w:r w:rsidRPr="00E3068A">
        <w:rPr>
          <w:rFonts w:ascii="Times New Roman" w:hAnsi="Times New Roman" w:cs="Times New Roman"/>
          <w:sz w:val="24"/>
          <w:szCs w:val="24"/>
        </w:rPr>
        <w:t xml:space="preserve">veikt </w:t>
      </w:r>
      <w:r w:rsidR="00C42E48" w:rsidRPr="00E3068A">
        <w:rPr>
          <w:rFonts w:ascii="Times New Roman" w:hAnsi="Times New Roman" w:cs="Times New Roman"/>
          <w:sz w:val="24"/>
          <w:szCs w:val="24"/>
        </w:rPr>
        <w:t>Pasūtītāja</w:t>
      </w:r>
      <w:r w:rsidRPr="00E3068A">
        <w:rPr>
          <w:rFonts w:ascii="Times New Roman" w:hAnsi="Times New Roman" w:cs="Times New Roman"/>
          <w:sz w:val="24"/>
          <w:szCs w:val="24"/>
        </w:rPr>
        <w:t xml:space="preserve"> valdījumā esošā</w:t>
      </w:r>
      <w:r w:rsidR="009D04EB" w:rsidRPr="00E3068A">
        <w:rPr>
          <w:rFonts w:ascii="Times New Roman" w:hAnsi="Times New Roman" w:cs="Times New Roman"/>
          <w:sz w:val="24"/>
          <w:szCs w:val="24"/>
        </w:rPr>
        <w:t xml:space="preserve"> </w:t>
      </w:r>
      <w:r w:rsidR="009D04EB" w:rsidRPr="00E3068A">
        <w:rPr>
          <w:rFonts w:ascii="Times New Roman" w:hAnsi="Times New Roman" w:cs="Times New Roman"/>
          <w:b/>
          <w:bCs/>
          <w:sz w:val="24"/>
          <w:szCs w:val="24"/>
        </w:rPr>
        <w:t>valsts</w:t>
      </w:r>
      <w:r w:rsidRPr="00E3068A">
        <w:rPr>
          <w:rFonts w:ascii="Times New Roman" w:hAnsi="Times New Roman" w:cs="Times New Roman"/>
          <w:sz w:val="24"/>
          <w:szCs w:val="24"/>
        </w:rPr>
        <w:t xml:space="preserve"> </w:t>
      </w:r>
      <w:r w:rsidRPr="00E3068A">
        <w:rPr>
          <w:rFonts w:ascii="Times New Roman" w:hAnsi="Times New Roman" w:cs="Times New Roman"/>
          <w:b/>
          <w:sz w:val="24"/>
          <w:szCs w:val="24"/>
        </w:rPr>
        <w:t>nekustamā īpašuma Birzes ielā 2, Rīgā</w:t>
      </w:r>
      <w:r w:rsidR="00920E61" w:rsidRPr="00E3068A">
        <w:rPr>
          <w:rFonts w:ascii="Times New Roman" w:hAnsi="Times New Roman" w:cs="Times New Roman"/>
          <w:b/>
          <w:sz w:val="24"/>
          <w:szCs w:val="24"/>
        </w:rPr>
        <w:t>, kadastra Nr.</w:t>
      </w:r>
      <w:r w:rsidR="00920E61" w:rsidRPr="00E3068A">
        <w:rPr>
          <w:rFonts w:ascii="Times New Roman" w:eastAsia="Times New Roman" w:hAnsi="Times New Roman" w:cs="Times New Roman"/>
          <w:b/>
          <w:sz w:val="24"/>
          <w:szCs w:val="24"/>
          <w:lang w:eastAsia="lv-LV"/>
        </w:rPr>
        <w:t>01001030216</w:t>
      </w:r>
      <w:r w:rsidRPr="00E3068A">
        <w:rPr>
          <w:rFonts w:ascii="Times New Roman" w:hAnsi="Times New Roman" w:cs="Times New Roman"/>
          <w:snapToGrid w:val="0"/>
          <w:color w:val="000000"/>
          <w:sz w:val="24"/>
          <w:szCs w:val="24"/>
        </w:rPr>
        <w:t xml:space="preserve"> </w:t>
      </w:r>
      <w:r w:rsidRPr="00E3068A">
        <w:rPr>
          <w:rFonts w:ascii="Times New Roman" w:hAnsi="Times New Roman" w:cs="Times New Roman"/>
          <w:sz w:val="24"/>
          <w:szCs w:val="24"/>
        </w:rPr>
        <w:t xml:space="preserve">(turpmāk - Objekts), uzraudzību un uzturēšanu (turpmāk – Pakalpojums) saskaņā ar </w:t>
      </w:r>
      <w:r w:rsidR="00CC4C91" w:rsidRPr="00E3068A">
        <w:rPr>
          <w:rFonts w:ascii="Times New Roman" w:hAnsi="Times New Roman" w:cs="Times New Roman"/>
          <w:sz w:val="24"/>
          <w:szCs w:val="24"/>
        </w:rPr>
        <w:t>T</w:t>
      </w:r>
      <w:r w:rsidRPr="00E3068A">
        <w:rPr>
          <w:rFonts w:ascii="Times New Roman" w:hAnsi="Times New Roman" w:cs="Times New Roman"/>
          <w:sz w:val="24"/>
          <w:szCs w:val="24"/>
        </w:rPr>
        <w:t>ehnisko specifikāciju (Līguma 1.pielikums) un I</w:t>
      </w:r>
      <w:r w:rsidR="00874FE8" w:rsidRPr="00E3068A">
        <w:rPr>
          <w:rFonts w:ascii="Times New Roman" w:hAnsi="Times New Roman" w:cs="Times New Roman"/>
          <w:sz w:val="24"/>
          <w:szCs w:val="24"/>
        </w:rPr>
        <w:t>zpildītāja</w:t>
      </w:r>
      <w:r w:rsidRPr="00E3068A">
        <w:rPr>
          <w:rFonts w:ascii="Times New Roman" w:hAnsi="Times New Roman" w:cs="Times New Roman"/>
          <w:sz w:val="24"/>
          <w:szCs w:val="24"/>
        </w:rPr>
        <w:t xml:space="preserve"> iesniegto finanšu piedāvājumu (Līguma 2.pielikums), kas ir Līguma neatņemamas sastāvdaļas. </w:t>
      </w:r>
    </w:p>
    <w:p w14:paraId="1200F41A" w14:textId="5433795E" w:rsidR="00D578C4" w:rsidRPr="00E3068A" w:rsidRDefault="00C42E48" w:rsidP="00D578C4">
      <w:pPr>
        <w:numPr>
          <w:ilvl w:val="1"/>
          <w:numId w:val="23"/>
        </w:numPr>
        <w:ind w:left="0" w:firstLine="0"/>
        <w:rPr>
          <w:rFonts w:ascii="Times New Roman" w:hAnsi="Times New Roman" w:cs="Times New Roman"/>
          <w:sz w:val="24"/>
          <w:szCs w:val="24"/>
        </w:rPr>
      </w:pPr>
      <w:r w:rsidRPr="00E3068A">
        <w:rPr>
          <w:rFonts w:ascii="Times New Roman" w:hAnsi="Times New Roman" w:cs="Times New Roman"/>
          <w:sz w:val="24"/>
          <w:szCs w:val="24"/>
        </w:rPr>
        <w:t>Izpildītājam</w:t>
      </w:r>
      <w:r w:rsidR="00D578C4" w:rsidRPr="00E3068A">
        <w:rPr>
          <w:rFonts w:ascii="Times New Roman" w:hAnsi="Times New Roman" w:cs="Times New Roman"/>
          <w:sz w:val="24"/>
          <w:szCs w:val="24"/>
        </w:rPr>
        <w:t xml:space="preserve"> Objekts dabā ir ierādīts un zināms.</w:t>
      </w:r>
    </w:p>
    <w:p w14:paraId="481E4D41" w14:textId="31B591FA" w:rsidR="00D578C4" w:rsidRPr="00E3068A" w:rsidRDefault="000975F6" w:rsidP="00D578C4">
      <w:pPr>
        <w:rPr>
          <w:rFonts w:ascii="Times New Roman" w:eastAsia="Times New Roman" w:hAnsi="Times New Roman" w:cs="Times New Roman"/>
          <w:b/>
          <w:bCs/>
          <w:sz w:val="24"/>
          <w:szCs w:val="24"/>
          <w:lang w:eastAsia="lv-LV"/>
        </w:rPr>
      </w:pPr>
      <w:r w:rsidRPr="001A4EFC">
        <w:rPr>
          <w:rFonts w:ascii="Times New Roman" w:eastAsia="Times New Roman" w:hAnsi="Times New Roman" w:cs="Times New Roman"/>
          <w:sz w:val="24"/>
          <w:szCs w:val="24"/>
          <w:lang w:eastAsia="lv-LV"/>
        </w:rPr>
        <w:t xml:space="preserve">1.3. </w:t>
      </w:r>
      <w:r w:rsidRPr="001A4EFC">
        <w:rPr>
          <w:rFonts w:ascii="Times New Roman" w:eastAsia="Times New Roman" w:hAnsi="Times New Roman" w:cs="Times New Roman"/>
          <w:sz w:val="24"/>
          <w:szCs w:val="24"/>
          <w:lang w:eastAsia="lv-LV"/>
        </w:rPr>
        <w:tab/>
        <w:t xml:space="preserve">Pakalpojuma sniegšanas laiks: </w:t>
      </w:r>
      <w:r w:rsidRPr="001A4EFC">
        <w:rPr>
          <w:rFonts w:ascii="Times New Roman" w:eastAsia="Times New Roman" w:hAnsi="Times New Roman" w:cs="Times New Roman"/>
          <w:b/>
          <w:bCs/>
          <w:sz w:val="24"/>
          <w:szCs w:val="24"/>
          <w:lang w:eastAsia="lv-LV"/>
        </w:rPr>
        <w:t>2 (divi) gadi</w:t>
      </w:r>
      <w:r w:rsidRPr="001A4EFC">
        <w:rPr>
          <w:rFonts w:ascii="Times New Roman" w:hAnsi="Times New Roman" w:cs="Times New Roman"/>
          <w:sz w:val="24"/>
          <w:szCs w:val="24"/>
        </w:rPr>
        <w:t xml:space="preserve"> </w:t>
      </w:r>
      <w:r w:rsidRPr="001A4EFC">
        <w:rPr>
          <w:rFonts w:ascii="Times New Roman" w:eastAsia="Times New Roman" w:hAnsi="Times New Roman" w:cs="Times New Roman"/>
          <w:b/>
          <w:bCs/>
          <w:sz w:val="24"/>
          <w:szCs w:val="24"/>
          <w:lang w:eastAsia="lv-LV"/>
        </w:rPr>
        <w:t>no 2023.gada 26.maija.</w:t>
      </w:r>
    </w:p>
    <w:p w14:paraId="16BC9091" w14:textId="77777777" w:rsidR="000975F6" w:rsidRPr="00E3068A" w:rsidRDefault="000975F6" w:rsidP="00D578C4">
      <w:pPr>
        <w:rPr>
          <w:rFonts w:ascii="Times New Roman" w:hAnsi="Times New Roman" w:cs="Times New Roman"/>
          <w:sz w:val="24"/>
          <w:szCs w:val="24"/>
        </w:rPr>
      </w:pPr>
    </w:p>
    <w:p w14:paraId="4D868942" w14:textId="5702C598" w:rsidR="00D578C4" w:rsidRPr="00E3068A" w:rsidRDefault="00D40919" w:rsidP="00D578C4">
      <w:pPr>
        <w:numPr>
          <w:ilvl w:val="0"/>
          <w:numId w:val="23"/>
        </w:numPr>
        <w:ind w:left="0" w:firstLine="0"/>
        <w:jc w:val="center"/>
        <w:rPr>
          <w:rFonts w:ascii="Times New Roman" w:hAnsi="Times New Roman" w:cs="Times New Roman"/>
          <w:b/>
          <w:sz w:val="24"/>
          <w:szCs w:val="24"/>
        </w:rPr>
      </w:pPr>
      <w:r w:rsidRPr="00E3068A">
        <w:rPr>
          <w:rFonts w:ascii="Times New Roman" w:hAnsi="Times New Roman" w:cs="Times New Roman"/>
          <w:b/>
          <w:sz w:val="24"/>
          <w:szCs w:val="24"/>
        </w:rPr>
        <w:t>LĪGUMCENA UN NORĒĶINU KĀRTĪBA</w:t>
      </w:r>
    </w:p>
    <w:p w14:paraId="39CD1D11" w14:textId="04401244" w:rsidR="003971FE" w:rsidRPr="00E3068A" w:rsidRDefault="003971FE" w:rsidP="00D578C4">
      <w:pPr>
        <w:pStyle w:val="Pamatteksts"/>
        <w:numPr>
          <w:ilvl w:val="1"/>
          <w:numId w:val="23"/>
        </w:numPr>
        <w:suppressAutoHyphens w:val="0"/>
        <w:autoSpaceDN/>
        <w:spacing w:after="0"/>
        <w:ind w:left="0" w:firstLine="0"/>
        <w:textAlignment w:val="auto"/>
      </w:pPr>
      <w:r w:rsidRPr="00E3068A">
        <w:t xml:space="preserve">Paredzamā kopējā līgumcena par atbilstoši Līguma noteikumiem sniegtu Pakalpojumu ir </w:t>
      </w:r>
      <w:r w:rsidR="00703023" w:rsidRPr="00E3068A">
        <w:rPr>
          <w:b/>
        </w:rPr>
        <w:t>___________</w:t>
      </w:r>
      <w:r w:rsidRPr="00E3068A">
        <w:t> </w:t>
      </w:r>
      <w:r w:rsidR="00A570EC" w:rsidRPr="00E3068A">
        <w:rPr>
          <w:b/>
          <w:iCs/>
        </w:rPr>
        <w:t>EUR</w:t>
      </w:r>
      <w:r w:rsidR="00A570EC" w:rsidRPr="00E3068A">
        <w:rPr>
          <w:b/>
        </w:rPr>
        <w:t xml:space="preserve"> </w:t>
      </w:r>
      <w:r w:rsidRPr="00E3068A">
        <w:t>(</w:t>
      </w:r>
      <w:r w:rsidR="00703023" w:rsidRPr="00E3068A">
        <w:t>_________________</w:t>
      </w:r>
      <w:r w:rsidRPr="00E3068A">
        <w:t xml:space="preserve">), </w:t>
      </w:r>
      <w:r w:rsidRPr="00E3068A">
        <w:rPr>
          <w:bCs/>
          <w:w w:val="101"/>
        </w:rPr>
        <w:t>neieskaitot pievienotās vērtības nodokli</w:t>
      </w:r>
      <w:r w:rsidRPr="00E3068A">
        <w:t xml:space="preserve">. </w:t>
      </w:r>
      <w:r w:rsidR="00703023" w:rsidRPr="00E3068A">
        <w:rPr>
          <w:bCs/>
          <w:w w:val="101"/>
        </w:rPr>
        <w:t xml:space="preserve">Pievienotās vērtības nodoklis tiek maksāts </w:t>
      </w:r>
      <w:r w:rsidR="00703023" w:rsidRPr="00E3068A">
        <w:t>Pievienotās vērtības nodokļa likumā noteiktajā apmērā</w:t>
      </w:r>
      <w:r w:rsidR="00CF318B" w:rsidRPr="00E3068A">
        <w:t xml:space="preserve"> un kārtībā</w:t>
      </w:r>
      <w:r w:rsidR="00703023" w:rsidRPr="00E3068A">
        <w:rPr>
          <w:bCs/>
          <w:w w:val="101"/>
        </w:rPr>
        <w:t>.</w:t>
      </w:r>
    </w:p>
    <w:p w14:paraId="4DB70504" w14:textId="22A90A25" w:rsidR="003971FE" w:rsidRPr="00E3068A" w:rsidRDefault="003971FE" w:rsidP="00D578C4">
      <w:pPr>
        <w:pStyle w:val="Pamatteksts"/>
        <w:numPr>
          <w:ilvl w:val="1"/>
          <w:numId w:val="23"/>
        </w:numPr>
        <w:suppressAutoHyphens w:val="0"/>
        <w:autoSpaceDN/>
        <w:spacing w:after="0"/>
        <w:ind w:left="0" w:firstLine="0"/>
        <w:textAlignment w:val="auto"/>
      </w:pPr>
      <w:r w:rsidRPr="00E3068A">
        <w:t>Par Pakalpojum</w:t>
      </w:r>
      <w:r w:rsidR="00811ACC" w:rsidRPr="00E3068A">
        <w:t>a</w:t>
      </w:r>
      <w:r w:rsidRPr="00E3068A">
        <w:t xml:space="preserve"> veikšanu Pasūtītājs maksā Izpildītājam mēneša līgumcenu - </w:t>
      </w:r>
      <w:r w:rsidRPr="00E3068A">
        <w:rPr>
          <w:b/>
          <w:bCs/>
        </w:rPr>
        <w:t>__________</w:t>
      </w:r>
      <w:r w:rsidRPr="00E3068A">
        <w:t xml:space="preserve"> </w:t>
      </w:r>
      <w:r w:rsidR="00A570EC" w:rsidRPr="00E3068A">
        <w:rPr>
          <w:b/>
          <w:bCs/>
        </w:rPr>
        <w:t xml:space="preserve">EUR </w:t>
      </w:r>
      <w:r w:rsidRPr="00E3068A">
        <w:t xml:space="preserve">(___________________), </w:t>
      </w:r>
      <w:r w:rsidRPr="00E3068A">
        <w:rPr>
          <w:bCs/>
          <w:w w:val="101"/>
        </w:rPr>
        <w:t>neieskaitot pievienotās vērtības nodokli</w:t>
      </w:r>
      <w:r w:rsidRPr="00E3068A">
        <w:t xml:space="preserve">. </w:t>
      </w:r>
    </w:p>
    <w:p w14:paraId="46D795BE" w14:textId="77777777" w:rsidR="00AC7F78" w:rsidRPr="00E3068A" w:rsidRDefault="00AC7F78" w:rsidP="00D578C4">
      <w:pPr>
        <w:numPr>
          <w:ilvl w:val="1"/>
          <w:numId w:val="23"/>
        </w:numPr>
        <w:ind w:left="0" w:firstLine="0"/>
        <w:rPr>
          <w:rFonts w:ascii="Times New Roman" w:hAnsi="Times New Roman" w:cs="Times New Roman"/>
          <w:sz w:val="24"/>
          <w:szCs w:val="24"/>
        </w:rPr>
      </w:pPr>
      <w:r w:rsidRPr="001A4EFC">
        <w:rPr>
          <w:rFonts w:ascii="Times New Roman" w:eastAsia="Times New Roman" w:hAnsi="Times New Roman" w:cs="Times New Roman"/>
          <w:sz w:val="24"/>
          <w:szCs w:val="24"/>
          <w:lang w:eastAsia="lv-LV"/>
        </w:rPr>
        <w:t>Samaksa par sniegto Pakalpojumu</w:t>
      </w:r>
      <w:r w:rsidRPr="001A4EFC">
        <w:rPr>
          <w:rFonts w:ascii="Times New Roman" w:hAnsi="Times New Roman" w:cs="Times New Roman"/>
          <w:sz w:val="24"/>
          <w:szCs w:val="24"/>
        </w:rPr>
        <w:t xml:space="preserve"> tiks veikta katru mēnesi 10 (desmit) darbdienu laikā</w:t>
      </w:r>
      <w:r w:rsidRPr="00E3068A">
        <w:rPr>
          <w:rFonts w:ascii="Times New Roman" w:hAnsi="Times New Roman" w:cs="Times New Roman"/>
          <w:sz w:val="24"/>
          <w:szCs w:val="24"/>
        </w:rPr>
        <w:t xml:space="preserve"> pēc ikmēneša Darba pieņemšanas un nodošanas akta (Līguma 3.pielikums) abpusējas parakstīšanas dienas un rēķina par iepriekšējo mēnesi saņemšanas dienas.</w:t>
      </w:r>
    </w:p>
    <w:p w14:paraId="38199882" w14:textId="7BD17C5E" w:rsidR="00703023" w:rsidRPr="00E3068A" w:rsidRDefault="002F40B0" w:rsidP="00D578C4">
      <w:pPr>
        <w:rPr>
          <w:rFonts w:ascii="Times New Roman" w:hAnsi="Times New Roman" w:cs="Times New Roman"/>
          <w:sz w:val="24"/>
          <w:szCs w:val="24"/>
        </w:rPr>
      </w:pPr>
      <w:r w:rsidRPr="001A4EFC">
        <w:rPr>
          <w:rFonts w:ascii="Times New Roman" w:hAnsi="Times New Roman" w:cs="Times New Roman"/>
          <w:sz w:val="24"/>
          <w:szCs w:val="24"/>
        </w:rPr>
        <w:t xml:space="preserve">2.4. Pasūtītājs apņemas maksāt </w:t>
      </w:r>
      <w:r w:rsidRPr="001A4EFC">
        <w:rPr>
          <w:rFonts w:ascii="Times New Roman" w:hAnsi="Times New Roman" w:cs="Times New Roman"/>
          <w:bCs/>
          <w:sz w:val="24"/>
          <w:szCs w:val="24"/>
        </w:rPr>
        <w:t>Izpildītājam</w:t>
      </w:r>
      <w:r w:rsidRPr="001A4EFC">
        <w:rPr>
          <w:rFonts w:ascii="Times New Roman" w:hAnsi="Times New Roman" w:cs="Times New Roman"/>
          <w:sz w:val="24"/>
          <w:szCs w:val="24"/>
        </w:rPr>
        <w:t xml:space="preserve"> līgumsodu 0,1% (nulle, komats, viena procenta)</w:t>
      </w:r>
      <w:r w:rsidRPr="00E3068A">
        <w:rPr>
          <w:rFonts w:ascii="Times New Roman" w:hAnsi="Times New Roman" w:cs="Times New Roman"/>
          <w:sz w:val="24"/>
          <w:szCs w:val="24"/>
        </w:rPr>
        <w:t xml:space="preserve"> apmērā no nesamaksātās summas par katru nokavēto maksājuma dienu, bet ne vairāk kā 10% </w:t>
      </w:r>
      <w:r w:rsidRPr="001A4EFC">
        <w:rPr>
          <w:rFonts w:ascii="Times New Roman" w:hAnsi="Times New Roman" w:cs="Times New Roman"/>
          <w:sz w:val="24"/>
          <w:szCs w:val="24"/>
        </w:rPr>
        <w:t>(desmit procentus) no rēķina summas. Pasūtītāja pienākums patstāvīgi aprēķināt līgumsodu un</w:t>
      </w:r>
      <w:r w:rsidRPr="00E3068A">
        <w:rPr>
          <w:rFonts w:ascii="Times New Roman" w:hAnsi="Times New Roman" w:cs="Times New Roman"/>
          <w:sz w:val="24"/>
          <w:szCs w:val="24"/>
        </w:rPr>
        <w:t xml:space="preserve"> veikt tā samaksu bez atsevišķa Izpildītāja prasījuma.</w:t>
      </w:r>
    </w:p>
    <w:p w14:paraId="2E9D2E91" w14:textId="77777777" w:rsidR="002F40B0" w:rsidRPr="00E3068A" w:rsidRDefault="002F40B0" w:rsidP="00D578C4">
      <w:pPr>
        <w:rPr>
          <w:rFonts w:ascii="Times New Roman" w:hAnsi="Times New Roman" w:cs="Times New Roman"/>
          <w:sz w:val="24"/>
          <w:szCs w:val="24"/>
        </w:rPr>
      </w:pPr>
    </w:p>
    <w:p w14:paraId="64DD9607" w14:textId="701B61BF" w:rsidR="00D578C4" w:rsidRPr="00E3068A" w:rsidRDefault="00D578C4" w:rsidP="00D578C4">
      <w:pPr>
        <w:numPr>
          <w:ilvl w:val="0"/>
          <w:numId w:val="23"/>
        </w:numPr>
        <w:ind w:left="0" w:firstLine="0"/>
        <w:jc w:val="center"/>
        <w:rPr>
          <w:rFonts w:ascii="Times New Roman" w:hAnsi="Times New Roman" w:cs="Times New Roman"/>
          <w:b/>
          <w:sz w:val="24"/>
          <w:szCs w:val="24"/>
        </w:rPr>
      </w:pPr>
      <w:r w:rsidRPr="00E3068A">
        <w:rPr>
          <w:rFonts w:ascii="Times New Roman" w:hAnsi="Times New Roman" w:cs="Times New Roman"/>
          <w:b/>
          <w:sz w:val="24"/>
          <w:szCs w:val="24"/>
        </w:rPr>
        <w:t>PASŪTĪTĀJA TIESĪBAS UN PIENĀKUMI</w:t>
      </w:r>
    </w:p>
    <w:p w14:paraId="7345EA54" w14:textId="301555B4" w:rsidR="003B4F82" w:rsidRPr="00E3068A" w:rsidRDefault="00C42E48" w:rsidP="00D578C4">
      <w:pPr>
        <w:pStyle w:val="Pamatteksts"/>
        <w:numPr>
          <w:ilvl w:val="1"/>
          <w:numId w:val="23"/>
        </w:numPr>
        <w:suppressAutoHyphens w:val="0"/>
        <w:autoSpaceDN/>
        <w:spacing w:after="0"/>
        <w:ind w:left="0" w:firstLine="0"/>
        <w:textAlignment w:val="auto"/>
      </w:pPr>
      <w:r w:rsidRPr="00E3068A">
        <w:t>Pasūtītāja</w:t>
      </w:r>
      <w:r w:rsidR="003B4F82" w:rsidRPr="00E3068A">
        <w:t>m ir</w:t>
      </w:r>
      <w:r w:rsidR="00D578C4" w:rsidRPr="00E3068A">
        <w:t xml:space="preserve"> tiesības</w:t>
      </w:r>
      <w:r w:rsidR="003B4F82" w:rsidRPr="00E3068A">
        <w:t>:</w:t>
      </w:r>
    </w:p>
    <w:p w14:paraId="643030BA" w14:textId="41B5EF94" w:rsidR="003B4F82" w:rsidRPr="00E3068A" w:rsidRDefault="003B4F82" w:rsidP="003B4F82">
      <w:pPr>
        <w:pStyle w:val="Pamatteksts"/>
        <w:suppressAutoHyphens w:val="0"/>
        <w:autoSpaceDN/>
        <w:spacing w:after="0"/>
        <w:textAlignment w:val="auto"/>
      </w:pPr>
      <w:r w:rsidRPr="00E3068A">
        <w:t>3.1.1.</w:t>
      </w:r>
      <w:r w:rsidR="00D578C4" w:rsidRPr="00E3068A">
        <w:t xml:space="preserve"> iepriekš nebrīdinot </w:t>
      </w:r>
      <w:r w:rsidR="00C42E48" w:rsidRPr="00E3068A">
        <w:t>Izpildītāju</w:t>
      </w:r>
      <w:r w:rsidR="00D578C4" w:rsidRPr="00E3068A">
        <w:t xml:space="preserve">, ierasties Objektā, lai veiktu </w:t>
      </w:r>
      <w:r w:rsidR="00E72E76" w:rsidRPr="00E3068A">
        <w:t xml:space="preserve">Izpildītāja </w:t>
      </w:r>
      <w:r w:rsidR="00D578C4" w:rsidRPr="00E3068A">
        <w:t>Līgum</w:t>
      </w:r>
      <w:r w:rsidR="00E72E76" w:rsidRPr="00E3068A">
        <w:t>ā</w:t>
      </w:r>
      <w:r w:rsidR="00D578C4" w:rsidRPr="00E3068A">
        <w:t xml:space="preserve"> </w:t>
      </w:r>
      <w:r w:rsidR="00E72E76" w:rsidRPr="00E3068A">
        <w:t xml:space="preserve">noteiktā </w:t>
      </w:r>
      <w:r w:rsidR="00D578C4" w:rsidRPr="00E3068A">
        <w:t>Pakalpojuma izpildes kontroli</w:t>
      </w:r>
      <w:r w:rsidRPr="00E3068A">
        <w:t>;</w:t>
      </w:r>
    </w:p>
    <w:p w14:paraId="37F1FD87" w14:textId="47D65AA4" w:rsidR="008C4EB9" w:rsidRPr="00E3068A" w:rsidRDefault="003B4F82" w:rsidP="008C4EB9">
      <w:pPr>
        <w:pStyle w:val="Pamatteksts"/>
        <w:suppressAutoHyphens w:val="0"/>
        <w:autoSpaceDN/>
        <w:spacing w:after="0"/>
        <w:textAlignment w:val="auto"/>
      </w:pPr>
      <w:r w:rsidRPr="00E3068A">
        <w:t xml:space="preserve">3.1.2. </w:t>
      </w:r>
      <w:r w:rsidR="00D578C4" w:rsidRPr="00E3068A">
        <w:t>konstatē</w:t>
      </w:r>
      <w:r w:rsidR="00703023" w:rsidRPr="00E3068A">
        <w:t>jot</w:t>
      </w:r>
      <w:r w:rsidR="00D578C4" w:rsidRPr="00E3068A">
        <w:t xml:space="preserve">, ka </w:t>
      </w:r>
      <w:r w:rsidR="00874FE8" w:rsidRPr="00E3068A">
        <w:t>Izpildītājs</w:t>
      </w:r>
      <w:r w:rsidR="00D578C4" w:rsidRPr="00E3068A">
        <w:t xml:space="preserve"> nav veicis Objekta teritorijas uzraudzību un uzkopšanas darbus pienācīgi, par šo faktu sastād</w:t>
      </w:r>
      <w:r w:rsidRPr="00E3068A">
        <w:t>īt</w:t>
      </w:r>
      <w:r w:rsidR="00D578C4" w:rsidRPr="00E3068A">
        <w:t xml:space="preserve"> aktu un ietur</w:t>
      </w:r>
      <w:r w:rsidRPr="00E3068A">
        <w:t>ēt</w:t>
      </w:r>
      <w:r w:rsidR="00D578C4" w:rsidRPr="00E3068A">
        <w:t xml:space="preserve"> līgumsodu 50</w:t>
      </w:r>
      <w:r w:rsidR="00412DA9" w:rsidRPr="00E3068A">
        <w:t> EUR</w:t>
      </w:r>
      <w:r w:rsidR="00317C8F" w:rsidRPr="00E3068A">
        <w:t xml:space="preserve"> </w:t>
      </w:r>
      <w:r w:rsidR="00D578C4" w:rsidRPr="00E3068A">
        <w:t xml:space="preserve">(piecdesmit) apmērā no mēneša </w:t>
      </w:r>
      <w:r w:rsidR="00240FEF" w:rsidRPr="00E3068A">
        <w:t>līgumcenas</w:t>
      </w:r>
      <w:r w:rsidR="00D578C4" w:rsidRPr="00E3068A">
        <w:t xml:space="preserve"> par katru </w:t>
      </w:r>
      <w:r w:rsidR="00C42E48" w:rsidRPr="00E3068A">
        <w:t>Pasūtītāja</w:t>
      </w:r>
      <w:r w:rsidR="00D578C4" w:rsidRPr="00E3068A">
        <w:t xml:space="preserve"> konstatēto nepienācīgi uzraudzības ietvaros veikto Objekta uzturēšanas un uzraudzības gadījumu, kas fiksēts </w:t>
      </w:r>
      <w:r w:rsidR="00C42E48" w:rsidRPr="00E3068A">
        <w:t>Pasūtītāja</w:t>
      </w:r>
      <w:r w:rsidR="00D578C4" w:rsidRPr="00E3068A">
        <w:t xml:space="preserve"> sastādītajā aktā</w:t>
      </w:r>
      <w:r w:rsidR="0043173A" w:rsidRPr="00E3068A">
        <w:t>, bet ne vairāk kā 10% (desmit procentu) apmērā no kopējās mēneša līgumcenas.</w:t>
      </w:r>
      <w:r w:rsidR="001B3034" w:rsidRPr="00E3068A">
        <w:t xml:space="preserve"> Līgumsods piemērojams tikai gadījumā, ja Izpildītājs 24 (divdesmit četru) stundu laikā nav novērsis </w:t>
      </w:r>
      <w:r w:rsidR="001B3034" w:rsidRPr="00E3068A">
        <w:rPr>
          <w:bCs/>
        </w:rPr>
        <w:t>Pasūtītāja</w:t>
      </w:r>
      <w:r w:rsidR="001B3034" w:rsidRPr="00E3068A">
        <w:t xml:space="preserve"> defekta aktā norādītos trūkumus. Pasūtītājam ir tiesības vienpusēji no Izpildītājam veicamā maksājuma ar ieskaitu dzēst līgumsoda summu;</w:t>
      </w:r>
    </w:p>
    <w:p w14:paraId="25DED996" w14:textId="302EA244" w:rsidR="00D578C4" w:rsidRPr="00E3068A" w:rsidRDefault="008C4EB9" w:rsidP="008C4EB9">
      <w:pPr>
        <w:pStyle w:val="Pamatteksts"/>
        <w:suppressAutoHyphens w:val="0"/>
        <w:autoSpaceDN/>
        <w:spacing w:after="0"/>
        <w:textAlignment w:val="auto"/>
      </w:pPr>
      <w:r w:rsidRPr="00E3068A">
        <w:t>3.1.3.</w:t>
      </w:r>
      <w:r w:rsidR="00D578C4" w:rsidRPr="00E3068A">
        <w:t xml:space="preserve"> uzdot </w:t>
      </w:r>
      <w:r w:rsidR="00874FE8" w:rsidRPr="00E3068A">
        <w:t>Izpildītājam</w:t>
      </w:r>
      <w:r w:rsidR="00D578C4" w:rsidRPr="00E3068A">
        <w:t xml:space="preserve"> novērst aktā fiksētos pārkāpumus un nepilnības attiecībā uz Objekta uzraudzību vai noteiktās teritorijas uzkopšanu</w:t>
      </w:r>
      <w:r w:rsidRPr="00E3068A">
        <w:t>;</w:t>
      </w:r>
    </w:p>
    <w:p w14:paraId="0B3EB9F0" w14:textId="23FFDD3E" w:rsidR="008C4EB9" w:rsidRPr="00E3068A" w:rsidRDefault="008C4EB9" w:rsidP="008C4EB9">
      <w:pPr>
        <w:pStyle w:val="Pamatteksts"/>
        <w:suppressAutoHyphens w:val="0"/>
        <w:autoSpaceDN/>
        <w:spacing w:after="0"/>
        <w:textAlignment w:val="auto"/>
      </w:pPr>
      <w:r w:rsidRPr="00E3068A">
        <w:t xml:space="preserve">3.1.4. </w:t>
      </w:r>
      <w:r w:rsidR="00D578C4" w:rsidRPr="00E3068A">
        <w:t xml:space="preserve">vienpusējā kārtā izbeigt Līguma darbību jebkurā laikā pirms Līgumā noteiktā termiņa par to </w:t>
      </w:r>
      <w:r w:rsidR="0065421F" w:rsidRPr="00E3068A">
        <w:t>5 (</w:t>
      </w:r>
      <w:r w:rsidR="00D578C4" w:rsidRPr="00E3068A">
        <w:t>piecas</w:t>
      </w:r>
      <w:r w:rsidR="0065421F" w:rsidRPr="00E3068A">
        <w:t>)</w:t>
      </w:r>
      <w:r w:rsidR="00D578C4" w:rsidRPr="00E3068A">
        <w:t xml:space="preserve"> darbdienas iepriekš </w:t>
      </w:r>
      <w:proofErr w:type="spellStart"/>
      <w:r w:rsidR="00D578C4" w:rsidRPr="00E3068A">
        <w:t>rakstveidā</w:t>
      </w:r>
      <w:proofErr w:type="spellEnd"/>
      <w:r w:rsidR="00D578C4" w:rsidRPr="00E3068A">
        <w:t xml:space="preserve"> paziņojot </w:t>
      </w:r>
      <w:r w:rsidR="00874FE8" w:rsidRPr="00E3068A">
        <w:t>Izpildītājam</w:t>
      </w:r>
      <w:r w:rsidRPr="00E3068A">
        <w:t>;</w:t>
      </w:r>
    </w:p>
    <w:p w14:paraId="5AC5FF64" w14:textId="45B4997C" w:rsidR="00D578C4" w:rsidRPr="00E3068A" w:rsidRDefault="008C4EB9" w:rsidP="008C4EB9">
      <w:pPr>
        <w:pStyle w:val="Pamatteksts"/>
        <w:suppressAutoHyphens w:val="0"/>
        <w:autoSpaceDN/>
        <w:spacing w:after="0"/>
        <w:textAlignment w:val="auto"/>
      </w:pPr>
      <w:r w:rsidRPr="00E3068A">
        <w:t xml:space="preserve">3.1.5. </w:t>
      </w:r>
      <w:r w:rsidR="00D578C4" w:rsidRPr="00E3068A">
        <w:t xml:space="preserve">ieturēt līgumsodu no </w:t>
      </w:r>
      <w:r w:rsidR="00874FE8" w:rsidRPr="00E3068A">
        <w:t>Izpildītājam</w:t>
      </w:r>
      <w:r w:rsidR="00D578C4" w:rsidRPr="00E3068A">
        <w:t xml:space="preserve"> paredzētās atlīdzības nodarītā zaudējuma apmērā, ja tā darbības vai bezdarbības rezultātā ir nodarīti zaudējumi, t.sk. arī attiecīgo dienestu uzliktos administratīvos sodus par Objekta nepienācīgu uzraudzību un uzturēšanu.</w:t>
      </w:r>
    </w:p>
    <w:p w14:paraId="78E388C0" w14:textId="6839A41F" w:rsidR="00D578C4" w:rsidRPr="00E3068A" w:rsidRDefault="003B4F82" w:rsidP="00EC0C2B">
      <w:pPr>
        <w:pStyle w:val="Pamatteksts"/>
        <w:numPr>
          <w:ilvl w:val="1"/>
          <w:numId w:val="23"/>
        </w:numPr>
        <w:suppressAutoHyphens w:val="0"/>
        <w:autoSpaceDN/>
        <w:spacing w:after="0"/>
        <w:ind w:left="0" w:firstLine="0"/>
        <w:textAlignment w:val="auto"/>
      </w:pPr>
      <w:r w:rsidRPr="00E3068A">
        <w:t xml:space="preserve">Pasūtītājam </w:t>
      </w:r>
      <w:r w:rsidR="00FF7704" w:rsidRPr="00E3068A">
        <w:t xml:space="preserve">ir pienākums </w:t>
      </w:r>
      <w:r w:rsidR="00702C6C" w:rsidRPr="00E3068A">
        <w:t>veikt</w:t>
      </w:r>
      <w:r w:rsidRPr="00E3068A">
        <w:t xml:space="preserve"> samaks</w:t>
      </w:r>
      <w:r w:rsidR="00702C6C" w:rsidRPr="00E3068A">
        <w:t>u</w:t>
      </w:r>
      <w:r w:rsidRPr="00E3068A">
        <w:t xml:space="preserve"> </w:t>
      </w:r>
      <w:r w:rsidR="00702C6C" w:rsidRPr="00E3068A">
        <w:t>par atbilstoši Līguma noteikumiem sniegtu Pakalpojumu Līgumā paredzētajos termiņos un kārtībā.</w:t>
      </w:r>
    </w:p>
    <w:p w14:paraId="065A1CFF" w14:textId="77777777" w:rsidR="00702C6C" w:rsidRPr="00E3068A" w:rsidRDefault="00702C6C" w:rsidP="00702C6C">
      <w:pPr>
        <w:pStyle w:val="Pamatteksts"/>
        <w:suppressAutoHyphens w:val="0"/>
        <w:autoSpaceDN/>
        <w:spacing w:after="0"/>
        <w:textAlignment w:val="auto"/>
      </w:pPr>
    </w:p>
    <w:p w14:paraId="4C021D65" w14:textId="50D03BF1" w:rsidR="00D578C4" w:rsidRPr="00E3068A" w:rsidRDefault="00D578C4" w:rsidP="00D578C4">
      <w:pPr>
        <w:pStyle w:val="Pamatteksts"/>
        <w:spacing w:after="0"/>
        <w:jc w:val="center"/>
        <w:rPr>
          <w:b/>
        </w:rPr>
      </w:pPr>
      <w:r w:rsidRPr="00E3068A">
        <w:rPr>
          <w:b/>
        </w:rPr>
        <w:t>4. IZPILDĪTĀJA TIESĪBAS UN PIENĀKUMI</w:t>
      </w:r>
    </w:p>
    <w:p w14:paraId="79C01B5B" w14:textId="2911EA2B" w:rsidR="00D578C4" w:rsidRPr="00E3068A" w:rsidRDefault="00D578C4" w:rsidP="00D578C4">
      <w:pPr>
        <w:rPr>
          <w:rFonts w:ascii="Times New Roman" w:hAnsi="Times New Roman" w:cs="Times New Roman"/>
          <w:sz w:val="24"/>
          <w:szCs w:val="24"/>
        </w:rPr>
      </w:pPr>
      <w:r w:rsidRPr="00E3068A">
        <w:rPr>
          <w:rFonts w:ascii="Times New Roman" w:hAnsi="Times New Roman" w:cs="Times New Roman"/>
          <w:sz w:val="24"/>
          <w:szCs w:val="24"/>
        </w:rPr>
        <w:t xml:space="preserve">4.1. </w:t>
      </w:r>
      <w:r w:rsidR="00874FE8" w:rsidRPr="00E3068A">
        <w:rPr>
          <w:rFonts w:ascii="Times New Roman" w:hAnsi="Times New Roman" w:cs="Times New Roman"/>
          <w:sz w:val="24"/>
          <w:szCs w:val="24"/>
        </w:rPr>
        <w:t>Izpildītāja</w:t>
      </w:r>
      <w:r w:rsidRPr="00E3068A">
        <w:rPr>
          <w:rFonts w:ascii="Times New Roman" w:hAnsi="Times New Roman" w:cs="Times New Roman"/>
          <w:sz w:val="24"/>
          <w:szCs w:val="24"/>
        </w:rPr>
        <w:t xml:space="preserve"> pienākumi:</w:t>
      </w:r>
    </w:p>
    <w:p w14:paraId="59E65856" w14:textId="7FFC80F8" w:rsidR="00D578C4" w:rsidRPr="00E3068A" w:rsidRDefault="00D578C4" w:rsidP="00D578C4">
      <w:pPr>
        <w:rPr>
          <w:rFonts w:ascii="Times New Roman" w:hAnsi="Times New Roman" w:cs="Times New Roman"/>
          <w:sz w:val="24"/>
          <w:szCs w:val="24"/>
        </w:rPr>
      </w:pPr>
      <w:r w:rsidRPr="00E3068A">
        <w:rPr>
          <w:rFonts w:ascii="Times New Roman" w:hAnsi="Times New Roman" w:cs="Times New Roman"/>
          <w:sz w:val="24"/>
          <w:szCs w:val="24"/>
        </w:rPr>
        <w:t>4.1.1. ar attiecīgu rūpību un atbildību veikt Objektā Līguma 1.pielikumā</w:t>
      </w:r>
      <w:r w:rsidR="004161DB" w:rsidRPr="00E3068A">
        <w:rPr>
          <w:rFonts w:ascii="Times New Roman" w:hAnsi="Times New Roman" w:cs="Times New Roman"/>
          <w:sz w:val="24"/>
          <w:szCs w:val="24"/>
        </w:rPr>
        <w:t xml:space="preserve"> </w:t>
      </w:r>
      <w:r w:rsidRPr="00E3068A">
        <w:rPr>
          <w:rFonts w:ascii="Times New Roman" w:hAnsi="Times New Roman" w:cs="Times New Roman"/>
          <w:sz w:val="24"/>
          <w:szCs w:val="24"/>
        </w:rPr>
        <w:t>noteikto Pakalpojumu ar saviem materiāliem un darbarīkiem;</w:t>
      </w:r>
    </w:p>
    <w:p w14:paraId="74D7B2D5" w14:textId="23662EB1" w:rsidR="00D578C4" w:rsidRPr="00E3068A" w:rsidRDefault="00D578C4" w:rsidP="00D578C4">
      <w:pPr>
        <w:rPr>
          <w:rFonts w:ascii="Times New Roman" w:hAnsi="Times New Roman" w:cs="Times New Roman"/>
          <w:sz w:val="24"/>
          <w:szCs w:val="24"/>
        </w:rPr>
      </w:pPr>
      <w:r w:rsidRPr="00E3068A">
        <w:rPr>
          <w:rFonts w:ascii="Times New Roman" w:hAnsi="Times New Roman" w:cs="Times New Roman"/>
          <w:sz w:val="24"/>
          <w:szCs w:val="24"/>
        </w:rPr>
        <w:t xml:space="preserve">4.1.2. problēmu gadījumā nekavējoties mutiski (izmantojot tālruņa pakalpojumus) informēt atbildīgās instances un </w:t>
      </w:r>
      <w:r w:rsidR="00C42E48" w:rsidRPr="00E3068A">
        <w:rPr>
          <w:rFonts w:ascii="Times New Roman" w:hAnsi="Times New Roman" w:cs="Times New Roman"/>
          <w:sz w:val="24"/>
          <w:szCs w:val="24"/>
        </w:rPr>
        <w:t>Pasūtītāja</w:t>
      </w:r>
      <w:r w:rsidRPr="00E3068A">
        <w:rPr>
          <w:rFonts w:ascii="Times New Roman" w:hAnsi="Times New Roman" w:cs="Times New Roman"/>
          <w:sz w:val="24"/>
          <w:szCs w:val="24"/>
        </w:rPr>
        <w:t xml:space="preserve"> kontaktpersonas (Informācijas birojs – tālrunis 67021358, Administratīvā departamenta saimniecības pārzinis A</w:t>
      </w:r>
      <w:r w:rsidR="00361D82" w:rsidRPr="00E3068A">
        <w:rPr>
          <w:rFonts w:ascii="Times New Roman" w:hAnsi="Times New Roman" w:cs="Times New Roman"/>
          <w:sz w:val="24"/>
          <w:szCs w:val="24"/>
        </w:rPr>
        <w:t xml:space="preserve">ndris </w:t>
      </w:r>
      <w:r w:rsidRPr="00E3068A">
        <w:rPr>
          <w:rFonts w:ascii="Times New Roman" w:hAnsi="Times New Roman" w:cs="Times New Roman"/>
          <w:sz w:val="24"/>
          <w:szCs w:val="24"/>
        </w:rPr>
        <w:t xml:space="preserve">Timma – tālrunis 2948638, Nekustamo īpašumu departamenta </w:t>
      </w:r>
      <w:r w:rsidR="00DB09C6" w:rsidRPr="00E3068A">
        <w:rPr>
          <w:rFonts w:ascii="Times New Roman" w:hAnsi="Times New Roman" w:cs="Times New Roman"/>
          <w:sz w:val="24"/>
          <w:szCs w:val="24"/>
        </w:rPr>
        <w:t xml:space="preserve">īpašuma aģente Ina Kravale </w:t>
      </w:r>
      <w:r w:rsidR="00361D82" w:rsidRPr="00E3068A">
        <w:rPr>
          <w:rFonts w:ascii="Times New Roman" w:hAnsi="Times New Roman" w:cs="Times New Roman"/>
          <w:sz w:val="24"/>
          <w:szCs w:val="24"/>
        </w:rPr>
        <w:t xml:space="preserve">- </w:t>
      </w:r>
      <w:r w:rsidR="00DB09C6" w:rsidRPr="00E3068A">
        <w:rPr>
          <w:rFonts w:ascii="Times New Roman" w:hAnsi="Times New Roman" w:cs="Times New Roman"/>
          <w:sz w:val="24"/>
          <w:szCs w:val="24"/>
        </w:rPr>
        <w:t>tālrunis</w:t>
      </w:r>
      <w:r w:rsidR="00DB09C6" w:rsidRPr="00E3068A">
        <w:rPr>
          <w:rFonts w:ascii="Times New Roman" w:hAnsi="Times New Roman" w:cs="Times New Roman"/>
          <w:sz w:val="24"/>
          <w:szCs w:val="24"/>
          <w:lang w:eastAsia="lv-LV"/>
        </w:rPr>
        <w:t xml:space="preserve"> 67021432</w:t>
      </w:r>
      <w:r w:rsidRPr="00E3068A">
        <w:rPr>
          <w:rFonts w:ascii="Times New Roman" w:hAnsi="Times New Roman" w:cs="Times New Roman"/>
          <w:sz w:val="24"/>
          <w:szCs w:val="24"/>
        </w:rPr>
        <w:t>);</w:t>
      </w:r>
    </w:p>
    <w:p w14:paraId="11F47C2F" w14:textId="0AA7D0B2" w:rsidR="00D578C4" w:rsidRPr="00E3068A" w:rsidRDefault="00D578C4" w:rsidP="00D578C4">
      <w:pPr>
        <w:pStyle w:val="Pamatteksts"/>
        <w:spacing w:after="0"/>
      </w:pPr>
      <w:r w:rsidRPr="00E3068A">
        <w:t xml:space="preserve">4.1.3. ierasties </w:t>
      </w:r>
      <w:r w:rsidR="008C4EB9" w:rsidRPr="00E3068A">
        <w:t>O</w:t>
      </w:r>
      <w:r w:rsidRPr="00E3068A">
        <w:t xml:space="preserve">bjektā pēc </w:t>
      </w:r>
      <w:r w:rsidR="00C42E48" w:rsidRPr="00E3068A">
        <w:t>Pasūtītāja</w:t>
      </w:r>
      <w:r w:rsidRPr="00E3068A">
        <w:t xml:space="preserve"> pieprasījuma un nodrošināt Objekta atvēršanu pēc </w:t>
      </w:r>
      <w:r w:rsidR="00C42E48" w:rsidRPr="00E3068A">
        <w:t>Pasūtītāja</w:t>
      </w:r>
      <w:r w:rsidRPr="00E3068A">
        <w:t xml:space="preserve"> pieprasījuma</w:t>
      </w:r>
      <w:r w:rsidR="008C4EB9" w:rsidRPr="00E3068A">
        <w:t>;</w:t>
      </w:r>
    </w:p>
    <w:p w14:paraId="6B4CD2A4" w14:textId="4DBB4231" w:rsidR="00D578C4" w:rsidRPr="00E3068A" w:rsidRDefault="00D578C4" w:rsidP="00D578C4">
      <w:pPr>
        <w:pStyle w:val="Pamatteksts"/>
        <w:spacing w:after="0"/>
      </w:pPr>
      <w:r w:rsidRPr="00E3068A">
        <w:t xml:space="preserve">4.1.4. </w:t>
      </w:r>
      <w:r w:rsidR="00361D82" w:rsidRPr="00E3068A">
        <w:t>1 (</w:t>
      </w:r>
      <w:r w:rsidRPr="00E3068A">
        <w:t>viena</w:t>
      </w:r>
      <w:r w:rsidR="00361D82" w:rsidRPr="00E3068A">
        <w:t>)</w:t>
      </w:r>
      <w:r w:rsidRPr="00E3068A">
        <w:t xml:space="preserve"> mēneša laikā segt visus zaudējumus, kas nodarīti </w:t>
      </w:r>
      <w:r w:rsidR="00874FE8" w:rsidRPr="00E3068A">
        <w:t>Izpildītāja</w:t>
      </w:r>
      <w:r w:rsidRPr="00E3068A">
        <w:t xml:space="preserve"> darbības vai bezdarbības rezultātā, t.sk. </w:t>
      </w:r>
      <w:r w:rsidR="008C4EB9" w:rsidRPr="00E3068A">
        <w:t xml:space="preserve">veikt </w:t>
      </w:r>
      <w:r w:rsidRPr="00E3068A">
        <w:t>arī attiecīgo dienestu uzlikto administratīvo sodu</w:t>
      </w:r>
      <w:r w:rsidR="008C4EB9" w:rsidRPr="00E3068A">
        <w:t xml:space="preserve"> apmaksu, kuri piemēroti</w:t>
      </w:r>
      <w:r w:rsidRPr="00E3068A">
        <w:t xml:space="preserve"> saistībā ar Objekta nepienācīgu uzraudzību vai piegulošās teritorijas uzturēšanu;</w:t>
      </w:r>
    </w:p>
    <w:p w14:paraId="27989D09" w14:textId="77777777" w:rsidR="008706FF" w:rsidRDefault="00D578C4" w:rsidP="00D578C4">
      <w:pPr>
        <w:rPr>
          <w:rFonts w:ascii="Times New Roman" w:hAnsi="Times New Roman" w:cs="Times New Roman"/>
          <w:sz w:val="24"/>
          <w:szCs w:val="24"/>
        </w:rPr>
      </w:pPr>
      <w:r w:rsidRPr="00E3068A">
        <w:rPr>
          <w:rFonts w:ascii="Times New Roman" w:hAnsi="Times New Roman" w:cs="Times New Roman"/>
          <w:sz w:val="24"/>
          <w:szCs w:val="24"/>
        </w:rPr>
        <w:t xml:space="preserve">4.1.5. </w:t>
      </w:r>
      <w:r w:rsidR="00361D82" w:rsidRPr="00E3068A">
        <w:rPr>
          <w:rFonts w:ascii="Times New Roman" w:hAnsi="Times New Roman" w:cs="Times New Roman"/>
          <w:sz w:val="24"/>
          <w:szCs w:val="24"/>
        </w:rPr>
        <w:t>3 (</w:t>
      </w:r>
      <w:r w:rsidRPr="00E3068A">
        <w:rPr>
          <w:rFonts w:ascii="Times New Roman" w:hAnsi="Times New Roman" w:cs="Times New Roman"/>
          <w:sz w:val="24"/>
          <w:szCs w:val="24"/>
        </w:rPr>
        <w:t>trīs</w:t>
      </w:r>
      <w:r w:rsidR="00361D82" w:rsidRPr="00E3068A">
        <w:rPr>
          <w:rFonts w:ascii="Times New Roman" w:hAnsi="Times New Roman" w:cs="Times New Roman"/>
          <w:sz w:val="24"/>
          <w:szCs w:val="24"/>
        </w:rPr>
        <w:t>)</w:t>
      </w:r>
      <w:r w:rsidRPr="00E3068A">
        <w:rPr>
          <w:rFonts w:ascii="Times New Roman" w:hAnsi="Times New Roman" w:cs="Times New Roman"/>
          <w:sz w:val="24"/>
          <w:szCs w:val="24"/>
        </w:rPr>
        <w:t xml:space="preserve"> darbdienu laikā pēc </w:t>
      </w:r>
      <w:r w:rsidR="00C42E48" w:rsidRPr="00E3068A">
        <w:rPr>
          <w:rFonts w:ascii="Times New Roman" w:hAnsi="Times New Roman" w:cs="Times New Roman"/>
          <w:sz w:val="24"/>
          <w:szCs w:val="24"/>
        </w:rPr>
        <w:t>Pasūtītāja</w:t>
      </w:r>
      <w:r w:rsidRPr="00E3068A">
        <w:rPr>
          <w:rFonts w:ascii="Times New Roman" w:hAnsi="Times New Roman" w:cs="Times New Roman"/>
          <w:sz w:val="24"/>
          <w:szCs w:val="24"/>
        </w:rPr>
        <w:t xml:space="preserve"> rakstiska paziņojuma saņemšanas novērst Līguma 3.</w:t>
      </w:r>
      <w:r w:rsidR="008C4EB9" w:rsidRPr="00E3068A">
        <w:rPr>
          <w:rFonts w:ascii="Times New Roman" w:hAnsi="Times New Roman" w:cs="Times New Roman"/>
          <w:sz w:val="24"/>
          <w:szCs w:val="24"/>
        </w:rPr>
        <w:t>1.2</w:t>
      </w:r>
      <w:r w:rsidRPr="00E3068A">
        <w:rPr>
          <w:rFonts w:ascii="Times New Roman" w:hAnsi="Times New Roman" w:cs="Times New Roman"/>
          <w:sz w:val="24"/>
          <w:szCs w:val="24"/>
        </w:rPr>
        <w:t>.</w:t>
      </w:r>
      <w:r w:rsidR="008C4EB9" w:rsidRPr="00E3068A">
        <w:rPr>
          <w:rFonts w:ascii="Times New Roman" w:hAnsi="Times New Roman" w:cs="Times New Roman"/>
          <w:sz w:val="24"/>
          <w:szCs w:val="24"/>
        </w:rPr>
        <w:t>apakš</w:t>
      </w:r>
      <w:r w:rsidRPr="00E3068A">
        <w:rPr>
          <w:rFonts w:ascii="Times New Roman" w:hAnsi="Times New Roman" w:cs="Times New Roman"/>
          <w:sz w:val="24"/>
          <w:szCs w:val="24"/>
        </w:rPr>
        <w:t>punktā minētajā aktā fiksētos pārkāpumus un nepilnības attiecībā uz Objekta teritorijas uzkopšanu</w:t>
      </w:r>
      <w:r w:rsidR="008706FF">
        <w:rPr>
          <w:rFonts w:ascii="Times New Roman" w:hAnsi="Times New Roman" w:cs="Times New Roman"/>
          <w:sz w:val="24"/>
          <w:szCs w:val="24"/>
        </w:rPr>
        <w:t>;</w:t>
      </w:r>
    </w:p>
    <w:p w14:paraId="7D39C6ED" w14:textId="11DA4E00" w:rsidR="00D578C4" w:rsidRPr="00556788" w:rsidRDefault="008E70EE" w:rsidP="00D578C4">
      <w:pPr>
        <w:rPr>
          <w:rFonts w:ascii="Times New Roman" w:hAnsi="Times New Roman" w:cs="Times New Roman"/>
          <w:sz w:val="24"/>
          <w:szCs w:val="24"/>
        </w:rPr>
      </w:pPr>
      <w:r>
        <w:rPr>
          <w:rFonts w:ascii="Times New Roman" w:hAnsi="Times New Roman" w:cs="Times New Roman"/>
          <w:sz w:val="24"/>
          <w:szCs w:val="24"/>
        </w:rPr>
        <w:t xml:space="preserve">4.1.6. </w:t>
      </w:r>
      <w:r w:rsidR="008706FF" w:rsidRPr="008706FF">
        <w:rPr>
          <w:rFonts w:ascii="Times New Roman" w:hAnsi="Times New Roman" w:cs="Times New Roman"/>
          <w:sz w:val="24"/>
          <w:szCs w:val="24"/>
        </w:rPr>
        <w:t xml:space="preserve">nodrošināt, ka visā Līguma darbības laikā tam ir spēkā esoša civiltiesiskās atbildības </w:t>
      </w:r>
      <w:r w:rsidR="008706FF" w:rsidRPr="00556788">
        <w:rPr>
          <w:rFonts w:ascii="Times New Roman" w:hAnsi="Times New Roman" w:cs="Times New Roman"/>
          <w:sz w:val="24"/>
          <w:szCs w:val="24"/>
        </w:rPr>
        <w:t>apdrošināšanas polise</w:t>
      </w:r>
      <w:r w:rsidR="00556788" w:rsidRPr="00556788">
        <w:rPr>
          <w:rFonts w:ascii="Times New Roman" w:hAnsi="Times New Roman" w:cs="Times New Roman"/>
          <w:sz w:val="24"/>
          <w:szCs w:val="24"/>
        </w:rPr>
        <w:t xml:space="preserve"> ar kopējo atbildības limitu ne mazāku kā 10’000 EUR (desmit tūkstoši </w:t>
      </w:r>
      <w:proofErr w:type="spellStart"/>
      <w:r w:rsidR="00556788" w:rsidRPr="00556788">
        <w:rPr>
          <w:rFonts w:ascii="Times New Roman" w:hAnsi="Times New Roman" w:cs="Times New Roman"/>
          <w:i/>
          <w:iCs/>
          <w:sz w:val="24"/>
          <w:szCs w:val="24"/>
        </w:rPr>
        <w:t>euro</w:t>
      </w:r>
      <w:proofErr w:type="spellEnd"/>
      <w:r w:rsidR="00556788" w:rsidRPr="00556788">
        <w:rPr>
          <w:rFonts w:ascii="Times New Roman" w:hAnsi="Times New Roman" w:cs="Times New Roman"/>
          <w:sz w:val="24"/>
          <w:szCs w:val="24"/>
        </w:rPr>
        <w:t>)</w:t>
      </w:r>
      <w:r w:rsidR="00D578C4" w:rsidRPr="00556788">
        <w:rPr>
          <w:rFonts w:ascii="Times New Roman" w:hAnsi="Times New Roman" w:cs="Times New Roman"/>
          <w:sz w:val="24"/>
          <w:szCs w:val="24"/>
        </w:rPr>
        <w:t>.</w:t>
      </w:r>
    </w:p>
    <w:p w14:paraId="5F59EE11" w14:textId="0CEC7FFC" w:rsidR="00D578C4" w:rsidRPr="00E3068A" w:rsidRDefault="00D578C4" w:rsidP="00D578C4">
      <w:pPr>
        <w:rPr>
          <w:rFonts w:ascii="Times New Roman" w:eastAsia="Times New Roman" w:hAnsi="Times New Roman" w:cs="Times New Roman"/>
          <w:sz w:val="24"/>
          <w:szCs w:val="24"/>
          <w:lang w:eastAsia="lv-LV"/>
        </w:rPr>
      </w:pPr>
      <w:r w:rsidRPr="00E3068A">
        <w:rPr>
          <w:rFonts w:ascii="Times New Roman" w:hAnsi="Times New Roman" w:cs="Times New Roman"/>
          <w:sz w:val="24"/>
          <w:szCs w:val="24"/>
        </w:rPr>
        <w:t>4.</w:t>
      </w:r>
      <w:r w:rsidR="005E60B6" w:rsidRPr="00E3068A">
        <w:rPr>
          <w:rFonts w:ascii="Times New Roman" w:hAnsi="Times New Roman" w:cs="Times New Roman"/>
          <w:sz w:val="24"/>
          <w:szCs w:val="24"/>
        </w:rPr>
        <w:t>2</w:t>
      </w:r>
      <w:r w:rsidRPr="00E3068A">
        <w:rPr>
          <w:rFonts w:ascii="Times New Roman" w:hAnsi="Times New Roman" w:cs="Times New Roman"/>
          <w:sz w:val="24"/>
          <w:szCs w:val="24"/>
        </w:rPr>
        <w:t xml:space="preserve">. </w:t>
      </w:r>
      <w:r w:rsidR="00874FE8" w:rsidRPr="00E3068A">
        <w:rPr>
          <w:rFonts w:ascii="Times New Roman" w:hAnsi="Times New Roman" w:cs="Times New Roman"/>
          <w:sz w:val="24"/>
          <w:szCs w:val="24"/>
        </w:rPr>
        <w:t>Izpildītājam</w:t>
      </w:r>
      <w:r w:rsidRPr="00E3068A">
        <w:rPr>
          <w:rFonts w:ascii="Times New Roman" w:hAnsi="Times New Roman" w:cs="Times New Roman"/>
          <w:sz w:val="24"/>
          <w:szCs w:val="24"/>
        </w:rPr>
        <w:t xml:space="preserve"> ir tiesības </w:t>
      </w:r>
      <w:r w:rsidR="009F5D86" w:rsidRPr="00E3068A">
        <w:rPr>
          <w:rFonts w:ascii="Times New Roman" w:eastAsia="Times New Roman" w:hAnsi="Times New Roman" w:cs="Times New Roman"/>
          <w:sz w:val="24"/>
          <w:szCs w:val="24"/>
          <w:lang w:eastAsia="lv-LV"/>
        </w:rPr>
        <w:t>saņemt samaksu par atbilstoši Līguma noteikumiem sniegtu Pakalpojumu Līgumā paredzētajos termiņos un kārtībā.</w:t>
      </w:r>
    </w:p>
    <w:p w14:paraId="67F6A615" w14:textId="7C4E7507" w:rsidR="0077723F" w:rsidRPr="00E3068A" w:rsidRDefault="0077723F" w:rsidP="00D578C4">
      <w:pPr>
        <w:rPr>
          <w:rFonts w:ascii="Times New Roman" w:eastAsia="Times New Roman" w:hAnsi="Times New Roman" w:cs="Times New Roman"/>
          <w:sz w:val="24"/>
          <w:szCs w:val="24"/>
          <w:lang w:eastAsia="lv-LV"/>
        </w:rPr>
      </w:pPr>
    </w:p>
    <w:p w14:paraId="54435E83" w14:textId="2FA359F7" w:rsidR="0077723F" w:rsidRPr="00E3068A" w:rsidRDefault="0077723F" w:rsidP="0077723F">
      <w:pPr>
        <w:widowControl w:val="0"/>
        <w:autoSpaceDE w:val="0"/>
        <w:autoSpaceDN w:val="0"/>
        <w:spacing w:after="120" w:line="240" w:lineRule="atLeast"/>
        <w:jc w:val="center"/>
        <w:rPr>
          <w:rFonts w:ascii="Times New Roman" w:hAnsi="Times New Roman" w:cs="Times New Roman"/>
          <w:b/>
          <w:sz w:val="24"/>
          <w:szCs w:val="24"/>
        </w:rPr>
      </w:pPr>
      <w:r w:rsidRPr="00E3068A">
        <w:rPr>
          <w:rFonts w:ascii="Times New Roman" w:hAnsi="Times New Roman" w:cs="Times New Roman"/>
          <w:b/>
          <w:sz w:val="24"/>
          <w:szCs w:val="24"/>
        </w:rPr>
        <w:t>5. NEPĀRVARAMĀ VARA</w:t>
      </w:r>
    </w:p>
    <w:p w14:paraId="68EC81FB" w14:textId="1DA6FCCB" w:rsidR="0077723F" w:rsidRPr="00E3068A" w:rsidRDefault="0077723F" w:rsidP="0077723F">
      <w:pPr>
        <w:ind w:firstLine="720"/>
        <w:rPr>
          <w:rFonts w:ascii="Times New Roman" w:hAnsi="Times New Roman" w:cs="Times New Roman"/>
          <w:sz w:val="24"/>
          <w:szCs w:val="24"/>
        </w:rPr>
      </w:pPr>
      <w:r w:rsidRPr="00E3068A">
        <w:rPr>
          <w:rFonts w:ascii="Times New Roman" w:hAnsi="Times New Roman" w:cs="Times New Roman"/>
          <w:sz w:val="24"/>
          <w:szCs w:val="24"/>
        </w:rPr>
        <w:t xml:space="preserve">Puse, kura nevar pilnīgi vai daļēji izpildīt savas saistības nepārvaramas varas dēļ, 5 (piecu) darbdienu laikā </w:t>
      </w:r>
      <w:proofErr w:type="spellStart"/>
      <w:r w:rsidRPr="00E3068A">
        <w:rPr>
          <w:rFonts w:ascii="Times New Roman" w:hAnsi="Times New Roman" w:cs="Times New Roman"/>
          <w:sz w:val="24"/>
          <w:szCs w:val="24"/>
        </w:rPr>
        <w:t>rakstveidā</w:t>
      </w:r>
      <w:proofErr w:type="spellEnd"/>
      <w:r w:rsidRPr="00E3068A">
        <w:rPr>
          <w:rFonts w:ascii="Times New Roman" w:hAnsi="Times New Roman" w:cs="Times New Roman"/>
          <w:sz w:val="24"/>
          <w:szCs w:val="24"/>
        </w:rPr>
        <w:t xml:space="preserve"> informē otro Pusi par minēto apstākļu rašanos. Puses, savstarpēji vienojoties, pieņem lēmumu par turpmāko rīcību.</w:t>
      </w:r>
    </w:p>
    <w:p w14:paraId="180EF651" w14:textId="77777777" w:rsidR="00D578C4" w:rsidRPr="00E3068A" w:rsidRDefault="00D578C4" w:rsidP="00D578C4">
      <w:pPr>
        <w:pStyle w:val="Pamatteksts2"/>
        <w:spacing w:after="0" w:line="240" w:lineRule="auto"/>
        <w:jc w:val="center"/>
        <w:rPr>
          <w:rFonts w:ascii="Times New Roman" w:hAnsi="Times New Roman" w:cs="Times New Roman"/>
          <w:b/>
          <w:sz w:val="24"/>
          <w:szCs w:val="24"/>
        </w:rPr>
      </w:pPr>
    </w:p>
    <w:p w14:paraId="110C49BC" w14:textId="768F83B6" w:rsidR="00D578C4" w:rsidRPr="00E3068A" w:rsidRDefault="0077723F" w:rsidP="00D578C4">
      <w:pPr>
        <w:pStyle w:val="Pamatteksts2"/>
        <w:spacing w:after="0" w:line="240" w:lineRule="auto"/>
        <w:jc w:val="center"/>
        <w:rPr>
          <w:rFonts w:ascii="Times New Roman" w:hAnsi="Times New Roman" w:cs="Times New Roman"/>
          <w:b/>
          <w:sz w:val="24"/>
          <w:szCs w:val="24"/>
        </w:rPr>
      </w:pPr>
      <w:r w:rsidRPr="00E3068A">
        <w:rPr>
          <w:rFonts w:ascii="Times New Roman" w:hAnsi="Times New Roman" w:cs="Times New Roman"/>
          <w:b/>
          <w:sz w:val="24"/>
          <w:szCs w:val="24"/>
        </w:rPr>
        <w:t>6</w:t>
      </w:r>
      <w:r w:rsidR="00D578C4" w:rsidRPr="00E3068A">
        <w:rPr>
          <w:rFonts w:ascii="Times New Roman" w:hAnsi="Times New Roman" w:cs="Times New Roman"/>
          <w:b/>
          <w:sz w:val="24"/>
          <w:szCs w:val="24"/>
        </w:rPr>
        <w:t>. CITI NOSACĪJUMI</w:t>
      </w:r>
    </w:p>
    <w:p w14:paraId="5D558AC7" w14:textId="670862F8" w:rsidR="002C5964" w:rsidRPr="00E3068A" w:rsidRDefault="00E3068A" w:rsidP="00D578C4">
      <w:pPr>
        <w:pStyle w:val="Pamatteksts"/>
        <w:spacing w:after="0"/>
      </w:pPr>
      <w:r>
        <w:t>6</w:t>
      </w:r>
      <w:r w:rsidR="00D578C4" w:rsidRPr="00E3068A">
        <w:t xml:space="preserve">.1. </w:t>
      </w:r>
      <w:r w:rsidR="002C5964" w:rsidRPr="00E3068A">
        <w:t>Līgums ir spēkā ar tā parakstīšanas dienu un ir spēkā līdz saistību pilnīgai izpildei.</w:t>
      </w:r>
    </w:p>
    <w:p w14:paraId="77489ED9" w14:textId="2026842F" w:rsidR="00D578C4" w:rsidRPr="00E3068A" w:rsidRDefault="00E3068A" w:rsidP="00D578C4">
      <w:pPr>
        <w:pStyle w:val="Pamatteksts"/>
        <w:spacing w:after="0"/>
      </w:pPr>
      <w:r>
        <w:t>6</w:t>
      </w:r>
      <w:r w:rsidR="00E92014" w:rsidRPr="00E3068A">
        <w:t xml:space="preserve">.2. Visi Līguma grozījumi, labojumi un papildinājumi noformējami </w:t>
      </w:r>
      <w:proofErr w:type="spellStart"/>
      <w:r w:rsidR="00E92014" w:rsidRPr="00E3068A">
        <w:t>rakstveidā</w:t>
      </w:r>
      <w:proofErr w:type="spellEnd"/>
      <w:r w:rsidR="00E92014" w:rsidRPr="00E3068A">
        <w:t>, Pusēm savstarpēji vienojoties, izņemot Līgumā noteiktajos gadījumos, kad Pusēm ir tiesības veikt darbības vienpusēji.</w:t>
      </w:r>
    </w:p>
    <w:p w14:paraId="3802D47B" w14:textId="0B1C46EA" w:rsidR="00D578C4" w:rsidRPr="00E3068A" w:rsidRDefault="00E3068A" w:rsidP="00D578C4">
      <w:pPr>
        <w:pStyle w:val="Pamatteksts"/>
        <w:spacing w:after="0"/>
      </w:pPr>
      <w:r>
        <w:t>6</w:t>
      </w:r>
      <w:r w:rsidR="00D578C4" w:rsidRPr="00E3068A">
        <w:t>.</w:t>
      </w:r>
      <w:r w:rsidR="00E92014" w:rsidRPr="00E3068A">
        <w:t>3</w:t>
      </w:r>
      <w:r w:rsidR="00D578C4" w:rsidRPr="00E3068A">
        <w:t>. Puses savstarpēji vienojoties ir tiesīgas veikt grozījumus Līgumā, ja tiek veikti tehniski Līguma grozījumi, ar kuriem tiek precizēti Līguma nosacījumi, ja to interpretācija ir radījusi vai var radīt neviennozīmīgu Līguma nosacījumu iztulkošanu.</w:t>
      </w:r>
    </w:p>
    <w:p w14:paraId="2C55A99D" w14:textId="63E02E53" w:rsidR="007D00FA" w:rsidRPr="00E3068A" w:rsidRDefault="007D00FA" w:rsidP="007D00FA">
      <w:pPr>
        <w:widowControl w:val="0"/>
        <w:autoSpaceDE w:val="0"/>
        <w:autoSpaceDN w:val="0"/>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w:t>
      </w:r>
      <w:r w:rsidRPr="00E3068A">
        <w:rPr>
          <w:rFonts w:ascii="Times New Roman" w:hAnsi="Times New Roman" w:cs="Times New Roman"/>
          <w:sz w:val="24"/>
          <w:szCs w:val="24"/>
        </w:rPr>
        <w:tab/>
        <w:t xml:space="preserve">Pasūtītājam ir tiesības vienpusēji izbeigt Līgumu, </w:t>
      </w:r>
      <w:proofErr w:type="spellStart"/>
      <w:r w:rsidRPr="00E3068A">
        <w:rPr>
          <w:rFonts w:ascii="Times New Roman" w:hAnsi="Times New Roman" w:cs="Times New Roman"/>
          <w:sz w:val="24"/>
          <w:szCs w:val="24"/>
        </w:rPr>
        <w:t>rakstveidā</w:t>
      </w:r>
      <w:proofErr w:type="spellEnd"/>
      <w:r w:rsidRPr="00E3068A">
        <w:rPr>
          <w:rFonts w:ascii="Times New Roman" w:hAnsi="Times New Roman" w:cs="Times New Roman"/>
          <w:sz w:val="24"/>
          <w:szCs w:val="24"/>
        </w:rPr>
        <w:t xml:space="preserve"> brīdinot Izpildītāju par to 5 (piecas) darbdienas iepriekš, ja:</w:t>
      </w:r>
    </w:p>
    <w:p w14:paraId="6D58A6B4" w14:textId="79C2C286" w:rsidR="007D00FA" w:rsidRPr="00E3068A" w:rsidRDefault="007D00FA" w:rsidP="007D00FA">
      <w:pPr>
        <w:widowControl w:val="0"/>
        <w:autoSpaceDE w:val="0"/>
        <w:autoSpaceDN w:val="0"/>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 xml:space="preserve">.1. Pasūtītājs konstatē, ka Izpildītājs </w:t>
      </w:r>
      <w:r w:rsidR="00E3068A">
        <w:rPr>
          <w:rFonts w:ascii="Times New Roman" w:hAnsi="Times New Roman" w:cs="Times New Roman"/>
          <w:sz w:val="24"/>
          <w:szCs w:val="24"/>
        </w:rPr>
        <w:t>sniedz Pakalpojumu</w:t>
      </w:r>
      <w:r w:rsidRPr="00E3068A">
        <w:rPr>
          <w:rFonts w:ascii="Times New Roman" w:hAnsi="Times New Roman" w:cs="Times New Roman"/>
          <w:sz w:val="24"/>
          <w:szCs w:val="24"/>
        </w:rPr>
        <w:t xml:space="preserve"> neatbilstoši Līguma nosacījumiem; </w:t>
      </w:r>
    </w:p>
    <w:p w14:paraId="7D0029D8" w14:textId="5D13704E" w:rsidR="007D00FA" w:rsidRPr="00E3068A" w:rsidRDefault="007D00FA" w:rsidP="007D00FA">
      <w:pPr>
        <w:widowControl w:val="0"/>
        <w:autoSpaceDE w:val="0"/>
        <w:autoSpaceDN w:val="0"/>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 xml:space="preserve">.2. ja Izpildītājs vēlas paaugstināt </w:t>
      </w:r>
      <w:r w:rsidR="00E3068A">
        <w:rPr>
          <w:rFonts w:ascii="Times New Roman" w:hAnsi="Times New Roman" w:cs="Times New Roman"/>
          <w:sz w:val="24"/>
          <w:szCs w:val="24"/>
        </w:rPr>
        <w:t>Pakalpojuma</w:t>
      </w:r>
      <w:r w:rsidRPr="00E3068A">
        <w:rPr>
          <w:rFonts w:ascii="Times New Roman" w:hAnsi="Times New Roman" w:cs="Times New Roman"/>
          <w:sz w:val="24"/>
          <w:szCs w:val="24"/>
        </w:rPr>
        <w:t xml:space="preserve"> cenas;</w:t>
      </w:r>
    </w:p>
    <w:p w14:paraId="0A523763" w14:textId="1A380ACD" w:rsidR="007D00FA" w:rsidRPr="00E3068A" w:rsidRDefault="007D00FA" w:rsidP="007D00FA">
      <w:pPr>
        <w:widowControl w:val="0"/>
        <w:autoSpaceDE w:val="0"/>
        <w:autoSpaceDN w:val="0"/>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.3. ja Izpildītāja saimnieciskajā darbībā ir konstatēti Latvijas Republikā spēkā esošo normatīvo aktu pārkāpumi, kā rezultātā apturēta Izpildītāja saimnieciskā darbība;</w:t>
      </w:r>
    </w:p>
    <w:p w14:paraId="0F238472" w14:textId="57EA4D0F" w:rsidR="007D00FA" w:rsidRPr="00E3068A" w:rsidRDefault="007D00FA" w:rsidP="007D00FA">
      <w:pPr>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09C6D7E9" w14:textId="249D5596" w:rsidR="007D00FA" w:rsidRPr="00E3068A" w:rsidRDefault="007D00FA" w:rsidP="007D00FA">
      <w:pPr>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4</w:t>
      </w:r>
      <w:r w:rsidRPr="00E3068A">
        <w:rPr>
          <w:rFonts w:ascii="Times New Roman" w:hAnsi="Times New Roman" w:cs="Times New Roman"/>
          <w:sz w:val="24"/>
          <w:szCs w:val="24"/>
        </w:rPr>
        <w:t>.5.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78978C0" w14:textId="07429478" w:rsidR="00522A74" w:rsidRPr="00E3068A" w:rsidRDefault="00522A74" w:rsidP="00522A74">
      <w:pPr>
        <w:pStyle w:val="Pamatteksts"/>
        <w:spacing w:after="0"/>
      </w:pPr>
      <w:r w:rsidRPr="00E3068A">
        <w:t>6.</w:t>
      </w:r>
      <w:r w:rsidR="00E3068A">
        <w:t>5</w:t>
      </w:r>
      <w:r w:rsidRPr="00E3068A">
        <w:t xml:space="preserve">. Pasūtītājam ir tiesības vienpusēji izbeigt Līgumu 1 (vienu) mēnesi iepriekš </w:t>
      </w:r>
      <w:proofErr w:type="spellStart"/>
      <w:r w:rsidRPr="00E3068A">
        <w:t>rakstveidā</w:t>
      </w:r>
      <w:proofErr w:type="spellEnd"/>
      <w:r w:rsidRPr="00E3068A">
        <w:t xml:space="preserve"> par to paziņojot Izpildītājam, ja </w:t>
      </w:r>
      <w:r w:rsidRPr="00E3068A">
        <w:rPr>
          <w:bCs/>
        </w:rPr>
        <w:t>Pasūtītājam</w:t>
      </w:r>
      <w:r w:rsidRPr="00E3068A">
        <w:t xml:space="preserve"> zūd nepieciešamība Līgumā minētā Pakalpojuma veikšanai, vai ir konstatēta nepieciešamība veikt būtiskus grozījumus Tehniskajā specifikācijā un sniegšanas  kārtībā.</w:t>
      </w:r>
    </w:p>
    <w:p w14:paraId="3FEA09E2" w14:textId="4A20C68E" w:rsidR="00522A74" w:rsidRPr="00E3068A" w:rsidRDefault="00522A74" w:rsidP="00522A74">
      <w:pPr>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6</w:t>
      </w:r>
      <w:r w:rsidRPr="00E3068A">
        <w:rPr>
          <w:rFonts w:ascii="Times New Roman" w:hAnsi="Times New Roman" w:cs="Times New Roman"/>
          <w:sz w:val="24"/>
          <w:szCs w:val="24"/>
        </w:rPr>
        <w:t xml:space="preserve">. Izpildītājam ir tiesības izbeigt Līgumu 1 (vienu) mēnesi iepriekš, </w:t>
      </w:r>
      <w:proofErr w:type="spellStart"/>
      <w:r w:rsidRPr="00E3068A">
        <w:rPr>
          <w:rFonts w:ascii="Times New Roman" w:hAnsi="Times New Roman" w:cs="Times New Roman"/>
          <w:sz w:val="24"/>
          <w:szCs w:val="24"/>
        </w:rPr>
        <w:t>rakstveidā</w:t>
      </w:r>
      <w:proofErr w:type="spellEnd"/>
      <w:r w:rsidRPr="00E3068A">
        <w:rPr>
          <w:rFonts w:ascii="Times New Roman" w:hAnsi="Times New Roman" w:cs="Times New Roman"/>
          <w:sz w:val="24"/>
          <w:szCs w:val="24"/>
        </w:rPr>
        <w:t xml:space="preserve"> par to paziņojot </w:t>
      </w:r>
      <w:r w:rsidRPr="00E3068A">
        <w:rPr>
          <w:rFonts w:ascii="Times New Roman" w:hAnsi="Times New Roman" w:cs="Times New Roman"/>
          <w:bCs/>
          <w:sz w:val="24"/>
          <w:szCs w:val="24"/>
        </w:rPr>
        <w:t>Pasūtītājam</w:t>
      </w:r>
      <w:r w:rsidRPr="00E3068A">
        <w:rPr>
          <w:rFonts w:ascii="Times New Roman" w:hAnsi="Times New Roman" w:cs="Times New Roman"/>
          <w:sz w:val="24"/>
          <w:szCs w:val="24"/>
        </w:rPr>
        <w:t>.</w:t>
      </w:r>
    </w:p>
    <w:p w14:paraId="1A5E2936" w14:textId="2804D241" w:rsidR="0058174D" w:rsidRPr="00E3068A" w:rsidRDefault="0058174D" w:rsidP="0058174D">
      <w:pPr>
        <w:spacing w:line="240" w:lineRule="atLeast"/>
        <w:rPr>
          <w:rFonts w:ascii="Times New Roman" w:hAnsi="Times New Roman" w:cs="Times New Roman"/>
          <w:sz w:val="24"/>
          <w:szCs w:val="24"/>
        </w:rPr>
      </w:pPr>
      <w:r w:rsidRPr="00E3068A">
        <w:rPr>
          <w:rFonts w:ascii="Times New Roman" w:hAnsi="Times New Roman" w:cs="Times New Roman"/>
          <w:sz w:val="24"/>
          <w:szCs w:val="24"/>
        </w:rPr>
        <w:t>6.</w:t>
      </w:r>
      <w:r w:rsidR="00E3068A">
        <w:rPr>
          <w:rFonts w:ascii="Times New Roman" w:hAnsi="Times New Roman" w:cs="Times New Roman"/>
          <w:sz w:val="24"/>
          <w:szCs w:val="24"/>
        </w:rPr>
        <w:t>7</w:t>
      </w:r>
      <w:r w:rsidRPr="00E3068A">
        <w:rPr>
          <w:rFonts w:ascii="Times New Roman" w:hAnsi="Times New Roman" w:cs="Times New Roman"/>
          <w:sz w:val="24"/>
          <w:szCs w:val="24"/>
        </w:rPr>
        <w:t xml:space="preserve">. </w:t>
      </w:r>
      <w:r w:rsidRPr="00E3068A">
        <w:rPr>
          <w:rFonts w:ascii="Times New Roman" w:hAnsi="Times New Roman" w:cs="Times New Roman"/>
          <w:sz w:val="24"/>
          <w:szCs w:val="24"/>
        </w:rPr>
        <w:tab/>
        <w:t xml:space="preserve">Gadījumā, ja Līgums tiek izbeigts Izpildītāja vainas dēļ, Izpildītājs maksā Pasūtītājam līgumsodu 10 % </w:t>
      </w:r>
      <w:r w:rsidRPr="00E3068A">
        <w:rPr>
          <w:rFonts w:ascii="Times New Roman" w:hAnsi="Times New Roman" w:cs="Times New Roman"/>
          <w:sz w:val="24"/>
          <w:szCs w:val="24"/>
          <w:lang w:eastAsia="zh-CN"/>
        </w:rPr>
        <w:t xml:space="preserve">(desmit procentu) </w:t>
      </w:r>
      <w:r w:rsidRPr="00E3068A">
        <w:rPr>
          <w:rFonts w:ascii="Times New Roman" w:hAnsi="Times New Roman" w:cs="Times New Roman"/>
          <w:sz w:val="24"/>
          <w:szCs w:val="24"/>
        </w:rPr>
        <w:t>apmērā no Līguma kopējās summas.</w:t>
      </w:r>
    </w:p>
    <w:p w14:paraId="56186186" w14:textId="7F4F3F56" w:rsidR="00D578C4" w:rsidRPr="00E3068A" w:rsidRDefault="00E3068A" w:rsidP="00D578C4">
      <w:pPr>
        <w:pStyle w:val="Sarakstaaizzme"/>
        <w:rPr>
          <w:szCs w:val="24"/>
        </w:rPr>
      </w:pPr>
      <w:r>
        <w:rPr>
          <w:szCs w:val="24"/>
        </w:rPr>
        <w:t>6.8</w:t>
      </w:r>
      <w:r w:rsidR="00D578C4" w:rsidRPr="00E3068A">
        <w:rPr>
          <w:szCs w:val="24"/>
        </w:rPr>
        <w:t xml:space="preserve">. </w:t>
      </w:r>
      <w:r w:rsidR="005644F3" w:rsidRPr="00E3068A">
        <w:rPr>
          <w:szCs w:val="24"/>
        </w:rPr>
        <w:t>Visi strīdi, kas var rasties Līguma izpildes gaitā, tiek risināti pārrunu ceļā. Ja abas Puses nevar nonākt pie abpusēji pieņemama risinājuma, strīds tiek izšķirts Latvijas Republikas tiesās saskaņā ar Latvijas Republikā spēkā esošajiem tiesību aktiem.</w:t>
      </w:r>
    </w:p>
    <w:p w14:paraId="4330B9C7" w14:textId="6F83EA10" w:rsidR="00113A3C" w:rsidRPr="00E3068A" w:rsidRDefault="00E3068A" w:rsidP="002A1480">
      <w:pPr>
        <w:rPr>
          <w:rFonts w:ascii="Times New Roman" w:hAnsi="Times New Roman" w:cs="Times New Roman"/>
          <w:sz w:val="24"/>
          <w:szCs w:val="24"/>
          <w:lang w:eastAsia="lv-LV"/>
        </w:rPr>
      </w:pPr>
      <w:r>
        <w:rPr>
          <w:rFonts w:ascii="Times New Roman" w:hAnsi="Times New Roman" w:cs="Times New Roman"/>
          <w:sz w:val="24"/>
          <w:szCs w:val="24"/>
        </w:rPr>
        <w:t>6.9</w:t>
      </w:r>
      <w:r w:rsidR="00113A3C" w:rsidRPr="00E3068A">
        <w:rPr>
          <w:rFonts w:ascii="Times New Roman" w:hAnsi="Times New Roman" w:cs="Times New Roman"/>
          <w:sz w:val="24"/>
          <w:szCs w:val="24"/>
        </w:rPr>
        <w:t xml:space="preserve">. </w:t>
      </w:r>
      <w:r w:rsidR="00113A3C" w:rsidRPr="00E3068A">
        <w:rPr>
          <w:rFonts w:ascii="Times New Roman" w:hAnsi="Times New Roman" w:cs="Times New Roman"/>
          <w:sz w:val="24"/>
          <w:szCs w:val="24"/>
          <w:lang w:eastAsia="lv-LV"/>
        </w:rPr>
        <w:t xml:space="preserve">Pasūtītāja </w:t>
      </w:r>
      <w:r w:rsidR="00113A3C" w:rsidRPr="00E3068A">
        <w:rPr>
          <w:rFonts w:ascii="Times New Roman" w:eastAsia="Times New Roman" w:hAnsi="Times New Roman" w:cs="Times New Roman"/>
          <w:sz w:val="24"/>
          <w:szCs w:val="24"/>
          <w:lang w:eastAsia="lv-LV"/>
        </w:rPr>
        <w:t>kontaktpersona</w:t>
      </w:r>
      <w:r w:rsidR="0058174D" w:rsidRPr="00E3068A">
        <w:rPr>
          <w:rFonts w:ascii="Times New Roman" w:eastAsia="Times New Roman" w:hAnsi="Times New Roman" w:cs="Times New Roman"/>
          <w:sz w:val="24"/>
          <w:szCs w:val="24"/>
          <w:lang w:eastAsia="lv-LV"/>
        </w:rPr>
        <w:t>s</w:t>
      </w:r>
      <w:r w:rsidR="00113A3C" w:rsidRPr="00E3068A">
        <w:rPr>
          <w:rFonts w:ascii="Times New Roman" w:hAnsi="Times New Roman" w:cs="Times New Roman"/>
          <w:sz w:val="24"/>
          <w:szCs w:val="24"/>
          <w:lang w:eastAsia="lv-LV"/>
        </w:rPr>
        <w:t xml:space="preserve"> Līguma izpildes laikā:</w:t>
      </w:r>
      <w:r w:rsidR="002A1480" w:rsidRPr="00E3068A">
        <w:rPr>
          <w:rFonts w:ascii="Times New Roman" w:hAnsi="Times New Roman" w:cs="Times New Roman"/>
          <w:sz w:val="24"/>
          <w:szCs w:val="24"/>
          <w:lang w:eastAsia="lv-LV"/>
        </w:rPr>
        <w:t xml:space="preserve"> </w:t>
      </w:r>
      <w:r w:rsidR="002A1480" w:rsidRPr="00E3068A">
        <w:rPr>
          <w:rFonts w:ascii="Times New Roman" w:hAnsi="Times New Roman" w:cs="Times New Roman"/>
          <w:sz w:val="24"/>
          <w:szCs w:val="24"/>
        </w:rPr>
        <w:t>Nekustamo īpašumu departamenta īpašuma aģente Ina Kravale, e-pasts</w:t>
      </w:r>
      <w:r w:rsidR="002A1480" w:rsidRPr="00E3068A">
        <w:rPr>
          <w:rFonts w:ascii="Times New Roman" w:eastAsia="SimSun" w:hAnsi="Times New Roman" w:cs="Times New Roman"/>
          <w:sz w:val="24"/>
          <w:szCs w:val="24"/>
        </w:rPr>
        <w:t>: Ina.Kravale@possessor.gov.lv</w:t>
      </w:r>
      <w:r w:rsidR="002A1480" w:rsidRPr="00E3068A">
        <w:rPr>
          <w:rFonts w:ascii="Times New Roman" w:hAnsi="Times New Roman" w:cs="Times New Roman"/>
          <w:sz w:val="24"/>
          <w:szCs w:val="24"/>
        </w:rPr>
        <w:t>, tālr.</w:t>
      </w:r>
      <w:r w:rsidR="002A1480" w:rsidRPr="00E3068A">
        <w:rPr>
          <w:rFonts w:ascii="Times New Roman" w:hAnsi="Times New Roman" w:cs="Times New Roman"/>
          <w:sz w:val="24"/>
          <w:szCs w:val="24"/>
          <w:lang w:eastAsia="lv-LV"/>
        </w:rPr>
        <w:t xml:space="preserve"> 67021432</w:t>
      </w:r>
      <w:r w:rsidR="0058174D" w:rsidRPr="00E3068A">
        <w:rPr>
          <w:rFonts w:ascii="Times New Roman" w:eastAsia="Times New Roman" w:hAnsi="Times New Roman" w:cs="Times New Roman"/>
          <w:sz w:val="24"/>
          <w:szCs w:val="24"/>
          <w:lang w:eastAsia="lv-LV"/>
        </w:rPr>
        <w:t xml:space="preserve">; </w:t>
      </w:r>
      <w:r w:rsidR="008F3F52" w:rsidRPr="00E3068A">
        <w:rPr>
          <w:rFonts w:ascii="Times New Roman" w:hAnsi="Times New Roman" w:cs="Times New Roman"/>
          <w:sz w:val="24"/>
          <w:szCs w:val="24"/>
        </w:rPr>
        <w:t>Administratīvā departamenta saimniecības pārzinis Andris Timma – tālrunis +371 29468638, e-pasts; Andris.Timma@possessor.gov.lv.</w:t>
      </w:r>
    </w:p>
    <w:p w14:paraId="0D55C508" w14:textId="2EDB2C69" w:rsidR="00113A3C" w:rsidRPr="00E3068A" w:rsidRDefault="00E3068A" w:rsidP="00113A3C">
      <w:pPr>
        <w:spacing w:before="240"/>
        <w:rPr>
          <w:rFonts w:ascii="Times New Roman" w:hAnsi="Times New Roman" w:cs="Times New Roman"/>
          <w:sz w:val="24"/>
          <w:szCs w:val="24"/>
          <w:lang w:eastAsia="lv-LV"/>
        </w:rPr>
      </w:pPr>
      <w:r>
        <w:rPr>
          <w:rFonts w:ascii="Times New Roman" w:hAnsi="Times New Roman" w:cs="Times New Roman"/>
          <w:sz w:val="24"/>
          <w:szCs w:val="24"/>
        </w:rPr>
        <w:t>6.10</w:t>
      </w:r>
      <w:r w:rsidR="002A1480" w:rsidRPr="00E3068A">
        <w:rPr>
          <w:rFonts w:ascii="Times New Roman" w:hAnsi="Times New Roman" w:cs="Times New Roman"/>
          <w:sz w:val="24"/>
          <w:szCs w:val="24"/>
        </w:rPr>
        <w:t>.</w:t>
      </w:r>
      <w:r w:rsidR="00113A3C" w:rsidRPr="00E3068A">
        <w:rPr>
          <w:rFonts w:ascii="Times New Roman" w:hAnsi="Times New Roman" w:cs="Times New Roman"/>
          <w:sz w:val="24"/>
          <w:szCs w:val="24"/>
        </w:rPr>
        <w:t xml:space="preserve"> </w:t>
      </w:r>
      <w:r w:rsidR="00113A3C" w:rsidRPr="00E3068A">
        <w:rPr>
          <w:rFonts w:ascii="Times New Roman" w:hAnsi="Times New Roman" w:cs="Times New Roman"/>
          <w:sz w:val="24"/>
          <w:szCs w:val="24"/>
          <w:lang w:eastAsia="lv-LV"/>
        </w:rPr>
        <w:t>Izpildītāja kontaktpersona Līguma izpildes laikā _______________________</w:t>
      </w:r>
      <w:r w:rsidR="002A1480" w:rsidRPr="00E3068A">
        <w:rPr>
          <w:rFonts w:ascii="Times New Roman" w:hAnsi="Times New Roman" w:cs="Times New Roman"/>
          <w:sz w:val="24"/>
          <w:szCs w:val="24"/>
          <w:lang w:eastAsia="lv-LV"/>
        </w:rPr>
        <w:t>.</w:t>
      </w:r>
    </w:p>
    <w:p w14:paraId="19235D32" w14:textId="77777777" w:rsidR="00D22385" w:rsidRDefault="00D22385" w:rsidP="009E1AE3">
      <w:pPr>
        <w:jc w:val="center"/>
        <w:rPr>
          <w:rFonts w:ascii="Times New Roman" w:eastAsia="Times New Roman" w:hAnsi="Times New Roman" w:cs="Times New Roman"/>
          <w:b/>
          <w:sz w:val="24"/>
          <w:szCs w:val="24"/>
        </w:rPr>
      </w:pPr>
    </w:p>
    <w:p w14:paraId="5769149C" w14:textId="14E465D5" w:rsidR="00C11CF9" w:rsidRPr="00E3068A" w:rsidRDefault="00E3068A" w:rsidP="009E1A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C11CF9" w:rsidRPr="00E3068A">
        <w:rPr>
          <w:rFonts w:ascii="Times New Roman" w:eastAsia="Times New Roman" w:hAnsi="Times New Roman" w:cs="Times New Roman"/>
          <w:b/>
          <w:sz w:val="24"/>
          <w:szCs w:val="24"/>
        </w:rPr>
        <w:t xml:space="preserve">. </w:t>
      </w:r>
      <w:r w:rsidR="00880467" w:rsidRPr="00E3068A">
        <w:rPr>
          <w:rFonts w:ascii="Times New Roman" w:eastAsia="Times New Roman" w:hAnsi="Times New Roman" w:cs="Times New Roman"/>
          <w:b/>
          <w:sz w:val="24"/>
          <w:szCs w:val="24"/>
        </w:rPr>
        <w:t>PUŠU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354C3D" w:rsidRPr="00E3068A" w14:paraId="13EC31A7" w14:textId="77777777" w:rsidTr="00D578C4">
        <w:tc>
          <w:tcPr>
            <w:tcW w:w="4962" w:type="dxa"/>
          </w:tcPr>
          <w:p w14:paraId="40E795E5" w14:textId="0F306CD4" w:rsidR="00354C3D" w:rsidRPr="00E3068A" w:rsidRDefault="00354C3D" w:rsidP="00354C3D">
            <w:pPr>
              <w:rPr>
                <w:rFonts w:ascii="Times New Roman" w:eastAsia="Times New Roman" w:hAnsi="Times New Roman" w:cs="Times New Roman"/>
                <w:b/>
                <w:sz w:val="24"/>
                <w:szCs w:val="24"/>
                <w:lang w:eastAsia="lv-LV"/>
              </w:rPr>
            </w:pPr>
            <w:r w:rsidRPr="00E3068A">
              <w:rPr>
                <w:rFonts w:ascii="Times New Roman" w:eastAsia="Times New Roman" w:hAnsi="Times New Roman" w:cs="Times New Roman"/>
                <w:b/>
                <w:sz w:val="24"/>
                <w:szCs w:val="24"/>
                <w:lang w:eastAsia="lv-LV"/>
              </w:rPr>
              <w:t>Pasūtītājs:</w:t>
            </w:r>
            <w:r w:rsidRPr="00E3068A">
              <w:rPr>
                <w:rFonts w:ascii="Times New Roman" w:eastAsia="Times New Roman" w:hAnsi="Times New Roman" w:cs="Times New Roman"/>
                <w:b/>
                <w:sz w:val="24"/>
                <w:szCs w:val="24"/>
                <w:lang w:eastAsia="lv-LV"/>
              </w:rPr>
              <w:tab/>
            </w:r>
          </w:p>
        </w:tc>
        <w:tc>
          <w:tcPr>
            <w:tcW w:w="4536" w:type="dxa"/>
            <w:hideMark/>
          </w:tcPr>
          <w:p w14:paraId="0F6E4225" w14:textId="533FE9CF" w:rsidR="00354C3D" w:rsidRPr="00E3068A" w:rsidRDefault="00354C3D" w:rsidP="00354C3D">
            <w:pPr>
              <w:rPr>
                <w:rFonts w:ascii="Times New Roman" w:eastAsia="Times New Roman" w:hAnsi="Times New Roman" w:cs="Times New Roman"/>
                <w:b/>
                <w:sz w:val="24"/>
                <w:szCs w:val="24"/>
              </w:rPr>
            </w:pPr>
            <w:r w:rsidRPr="00E3068A">
              <w:rPr>
                <w:rFonts w:ascii="Times New Roman" w:eastAsia="Times New Roman" w:hAnsi="Times New Roman" w:cs="Times New Roman"/>
                <w:b/>
                <w:sz w:val="24"/>
                <w:szCs w:val="24"/>
              </w:rPr>
              <w:t>Izpildītājs:</w:t>
            </w:r>
          </w:p>
        </w:tc>
      </w:tr>
      <w:tr w:rsidR="00354C3D" w:rsidRPr="00E3068A" w14:paraId="15A8F5D5" w14:textId="77777777" w:rsidTr="00D578C4">
        <w:tc>
          <w:tcPr>
            <w:tcW w:w="4962" w:type="dxa"/>
            <w:hideMark/>
          </w:tcPr>
          <w:p w14:paraId="55F98D54" w14:textId="77777777" w:rsidR="00354C3D" w:rsidRPr="00E3068A" w:rsidRDefault="00354C3D" w:rsidP="00354C3D">
            <w:pPr>
              <w:jc w:val="both"/>
              <w:rPr>
                <w:rFonts w:ascii="Times New Roman" w:hAnsi="Times New Roman" w:cs="Times New Roman"/>
                <w:b/>
                <w:bCs/>
                <w:sz w:val="24"/>
                <w:szCs w:val="24"/>
              </w:rPr>
            </w:pPr>
            <w:r w:rsidRPr="00E3068A">
              <w:rPr>
                <w:rFonts w:ascii="Times New Roman" w:hAnsi="Times New Roman" w:cs="Times New Roman"/>
                <w:b/>
                <w:bCs/>
                <w:sz w:val="24"/>
                <w:szCs w:val="24"/>
              </w:rPr>
              <w:t>SIA “Publisko aktīvu pārvaldītājs Possessor”</w:t>
            </w:r>
          </w:p>
          <w:p w14:paraId="61AFB544" w14:textId="77777777" w:rsidR="00354C3D" w:rsidRPr="00E3068A" w:rsidRDefault="00354C3D" w:rsidP="00354C3D">
            <w:pPr>
              <w:jc w:val="both"/>
              <w:rPr>
                <w:rFonts w:ascii="Times New Roman" w:hAnsi="Times New Roman" w:cs="Times New Roman"/>
                <w:sz w:val="24"/>
                <w:szCs w:val="24"/>
              </w:rPr>
            </w:pPr>
            <w:r w:rsidRPr="00E3068A">
              <w:rPr>
                <w:rFonts w:ascii="Times New Roman" w:hAnsi="Times New Roman" w:cs="Times New Roman"/>
                <w:sz w:val="24"/>
                <w:szCs w:val="24"/>
              </w:rPr>
              <w:t xml:space="preserve">Krišjāņa Valdemāra iela 31, Rīga, LV-1887 </w:t>
            </w:r>
          </w:p>
          <w:p w14:paraId="2CC9E52B" w14:textId="77777777" w:rsidR="00354C3D" w:rsidRPr="00E3068A" w:rsidRDefault="00354C3D" w:rsidP="00354C3D">
            <w:pPr>
              <w:jc w:val="both"/>
              <w:rPr>
                <w:rFonts w:ascii="Times New Roman" w:hAnsi="Times New Roman" w:cs="Times New Roman"/>
                <w:sz w:val="24"/>
                <w:szCs w:val="24"/>
              </w:rPr>
            </w:pPr>
            <w:r w:rsidRPr="00E3068A">
              <w:rPr>
                <w:rFonts w:ascii="Times New Roman" w:hAnsi="Times New Roman" w:cs="Times New Roman"/>
                <w:sz w:val="24"/>
                <w:szCs w:val="24"/>
              </w:rPr>
              <w:t xml:space="preserve">vienotais reģ.Nr.40003192154 </w:t>
            </w:r>
          </w:p>
          <w:p w14:paraId="586978F0" w14:textId="77777777" w:rsidR="00354C3D" w:rsidRPr="00E3068A" w:rsidRDefault="00354C3D" w:rsidP="00354C3D">
            <w:pPr>
              <w:jc w:val="both"/>
              <w:rPr>
                <w:rFonts w:ascii="Times New Roman" w:hAnsi="Times New Roman" w:cs="Times New Roman"/>
                <w:sz w:val="24"/>
                <w:szCs w:val="24"/>
              </w:rPr>
            </w:pPr>
            <w:r w:rsidRPr="00E3068A">
              <w:rPr>
                <w:rFonts w:ascii="Times New Roman" w:hAnsi="Times New Roman" w:cs="Times New Roman"/>
                <w:sz w:val="24"/>
                <w:szCs w:val="24"/>
              </w:rPr>
              <w:t>Norēķinu konts Nr.LV17HABA0551032309150</w:t>
            </w:r>
          </w:p>
          <w:p w14:paraId="6151729E" w14:textId="77777777" w:rsidR="00354C3D" w:rsidRPr="00E3068A" w:rsidRDefault="00354C3D" w:rsidP="00354C3D">
            <w:pPr>
              <w:jc w:val="both"/>
              <w:rPr>
                <w:rFonts w:ascii="Times New Roman" w:hAnsi="Times New Roman" w:cs="Times New Roman"/>
                <w:sz w:val="24"/>
                <w:szCs w:val="24"/>
              </w:rPr>
            </w:pPr>
            <w:r w:rsidRPr="00E3068A">
              <w:rPr>
                <w:rFonts w:ascii="Times New Roman" w:hAnsi="Times New Roman" w:cs="Times New Roman"/>
                <w:sz w:val="24"/>
                <w:szCs w:val="24"/>
              </w:rPr>
              <w:t>Banka: AS „Swedbank”</w:t>
            </w:r>
          </w:p>
          <w:p w14:paraId="3F6377F4" w14:textId="0CA6F2AA" w:rsidR="00354C3D" w:rsidRPr="00E3068A" w:rsidRDefault="00354C3D" w:rsidP="00354C3D">
            <w:pPr>
              <w:rPr>
                <w:rFonts w:ascii="Times New Roman" w:eastAsia="Times New Roman" w:hAnsi="Times New Roman" w:cs="Times New Roman"/>
                <w:b/>
                <w:sz w:val="24"/>
                <w:szCs w:val="24"/>
              </w:rPr>
            </w:pPr>
            <w:r w:rsidRPr="00E3068A">
              <w:rPr>
                <w:rFonts w:ascii="Times New Roman" w:hAnsi="Times New Roman" w:cs="Times New Roman"/>
                <w:sz w:val="24"/>
                <w:szCs w:val="24"/>
              </w:rPr>
              <w:t>Kods: HABALV22</w:t>
            </w:r>
          </w:p>
        </w:tc>
        <w:tc>
          <w:tcPr>
            <w:tcW w:w="4536" w:type="dxa"/>
            <w:hideMark/>
          </w:tcPr>
          <w:p w14:paraId="20E53EDA" w14:textId="579119C4" w:rsidR="00354C3D" w:rsidRPr="00E3068A" w:rsidRDefault="00354C3D" w:rsidP="00354C3D">
            <w:pPr>
              <w:rPr>
                <w:rFonts w:ascii="Times New Roman" w:eastAsia="Times New Roman" w:hAnsi="Times New Roman" w:cs="Times New Roman"/>
                <w:sz w:val="24"/>
                <w:szCs w:val="24"/>
              </w:rPr>
            </w:pPr>
          </w:p>
        </w:tc>
      </w:tr>
      <w:tr w:rsidR="00354C3D" w:rsidRPr="00E3068A" w14:paraId="494D61AE" w14:textId="77777777" w:rsidTr="00D578C4">
        <w:trPr>
          <w:trHeight w:val="1277"/>
        </w:trPr>
        <w:tc>
          <w:tcPr>
            <w:tcW w:w="4962" w:type="dxa"/>
          </w:tcPr>
          <w:p w14:paraId="7BB8205F" w14:textId="77777777" w:rsidR="00354C3D" w:rsidRPr="00E3068A" w:rsidRDefault="00354C3D" w:rsidP="00354C3D">
            <w:pPr>
              <w:jc w:val="both"/>
              <w:rPr>
                <w:rFonts w:ascii="Times New Roman" w:eastAsia="Times New Roman" w:hAnsi="Times New Roman" w:cs="Times New Roman"/>
                <w:sz w:val="24"/>
                <w:szCs w:val="24"/>
                <w:lang w:eastAsia="lv-LV"/>
              </w:rPr>
            </w:pPr>
          </w:p>
          <w:p w14:paraId="4F07D1D0" w14:textId="61BEDAB0" w:rsidR="00354C3D" w:rsidRPr="00E3068A" w:rsidRDefault="00354C3D" w:rsidP="00354C3D">
            <w:pPr>
              <w:rPr>
                <w:rFonts w:ascii="Times New Roman" w:eastAsia="Times New Roman" w:hAnsi="Times New Roman" w:cs="Times New Roman"/>
                <w:sz w:val="24"/>
                <w:szCs w:val="24"/>
              </w:rPr>
            </w:pPr>
            <w:r w:rsidRPr="00E3068A">
              <w:rPr>
                <w:rFonts w:ascii="Times New Roman" w:hAnsi="Times New Roman" w:cs="Times New Roman"/>
                <w:sz w:val="24"/>
                <w:szCs w:val="24"/>
              </w:rPr>
              <w:t xml:space="preserve">Valdes loceklis </w:t>
            </w:r>
            <w:proofErr w:type="spellStart"/>
            <w:r w:rsidRPr="00E3068A">
              <w:rPr>
                <w:rFonts w:ascii="Times New Roman" w:hAnsi="Times New Roman" w:cs="Times New Roman"/>
                <w:sz w:val="24"/>
                <w:szCs w:val="24"/>
              </w:rPr>
              <w:t>K.Kociņš</w:t>
            </w:r>
            <w:proofErr w:type="spellEnd"/>
          </w:p>
        </w:tc>
        <w:tc>
          <w:tcPr>
            <w:tcW w:w="4536" w:type="dxa"/>
          </w:tcPr>
          <w:p w14:paraId="3D60E566" w14:textId="74966425" w:rsidR="00354C3D" w:rsidRPr="00E3068A" w:rsidRDefault="00354C3D" w:rsidP="00354C3D">
            <w:pPr>
              <w:rPr>
                <w:rFonts w:ascii="Times New Roman" w:eastAsia="Times New Roman" w:hAnsi="Times New Roman" w:cs="Times New Roman"/>
                <w:sz w:val="24"/>
                <w:szCs w:val="24"/>
              </w:rPr>
            </w:pPr>
          </w:p>
        </w:tc>
      </w:tr>
    </w:tbl>
    <w:p w14:paraId="46E3FA2A" w14:textId="77777777" w:rsidR="00262D77" w:rsidRDefault="00262D77" w:rsidP="00EA1ACB">
      <w:pPr>
        <w:jc w:val="right"/>
        <w:rPr>
          <w:rFonts w:ascii="Times New Roman" w:eastAsia="Times New Roman" w:hAnsi="Times New Roman" w:cs="Times New Roman"/>
          <w:b/>
          <w:lang w:eastAsia="lv-LV"/>
        </w:rPr>
      </w:pPr>
    </w:p>
    <w:p w14:paraId="026F0815" w14:textId="77777777" w:rsidR="00D22385" w:rsidRDefault="0042600C" w:rsidP="00D22385">
      <w:pPr>
        <w:ind w:left="360"/>
        <w:jc w:val="center"/>
        <w:rPr>
          <w:rFonts w:ascii="Times New Roman" w:hAnsi="Times New Roman"/>
          <w:sz w:val="24"/>
          <w:szCs w:val="24"/>
        </w:rPr>
      </w:pPr>
      <w:r w:rsidRPr="00B30675">
        <w:rPr>
          <w:rFonts w:ascii="Times New Roman" w:hAnsi="Times New Roman"/>
          <w:sz w:val="24"/>
          <w:szCs w:val="24"/>
        </w:rPr>
        <w:t>Līgums parakstīts ar drošu elektronisko parakstu un satur laika zīmogu.</w:t>
      </w:r>
    </w:p>
    <w:p w14:paraId="3D631E54" w14:textId="7CBAFF35" w:rsidR="00105989" w:rsidRDefault="0042600C" w:rsidP="00D22385">
      <w:pPr>
        <w:ind w:left="360"/>
        <w:jc w:val="center"/>
        <w:rPr>
          <w:rFonts w:ascii="Times New Roman" w:hAnsi="Times New Roman" w:cs="Times New Roman"/>
          <w:b/>
          <w:sz w:val="24"/>
          <w:szCs w:val="24"/>
        </w:rPr>
      </w:pPr>
      <w:r w:rsidRPr="00B30675">
        <w:rPr>
          <w:rFonts w:ascii="Times New Roman" w:hAnsi="Times New Roman"/>
          <w:sz w:val="24"/>
          <w:szCs w:val="24"/>
        </w:rPr>
        <w:t>*Līgums parakstīšanas datums ir pēdējā pievienotā droša elektroniskā paraksta laika zīmoga</w:t>
      </w:r>
      <w:r>
        <w:rPr>
          <w:rFonts w:ascii="Times New Roman" w:hAnsi="Times New Roman"/>
          <w:sz w:val="24"/>
          <w:szCs w:val="24"/>
        </w:rPr>
        <w:t xml:space="preserve"> datums</w:t>
      </w:r>
      <w:r>
        <w:rPr>
          <w:rFonts w:ascii="Times New Roman" w:hAnsi="Times New Roman" w:cs="Times New Roman"/>
          <w:b/>
          <w:sz w:val="24"/>
          <w:szCs w:val="24"/>
        </w:rPr>
        <w:t xml:space="preserve"> </w:t>
      </w:r>
    </w:p>
    <w:p w14:paraId="2CDD8F5D" w14:textId="4AD1A70B" w:rsidR="00D22385" w:rsidRDefault="00D22385" w:rsidP="00D22385">
      <w:pPr>
        <w:ind w:left="360"/>
        <w:jc w:val="center"/>
        <w:rPr>
          <w:rFonts w:ascii="Times New Roman" w:hAnsi="Times New Roman" w:cs="Times New Roman"/>
          <w:b/>
          <w:sz w:val="24"/>
          <w:szCs w:val="24"/>
        </w:rPr>
      </w:pPr>
    </w:p>
    <w:p w14:paraId="68023D0A" w14:textId="38ECA5FD" w:rsidR="00D22385" w:rsidRDefault="00D22385" w:rsidP="00D22385">
      <w:pPr>
        <w:ind w:left="360"/>
        <w:jc w:val="center"/>
        <w:rPr>
          <w:rFonts w:ascii="Times New Roman" w:hAnsi="Times New Roman" w:cs="Times New Roman"/>
          <w:b/>
          <w:sz w:val="24"/>
          <w:szCs w:val="24"/>
        </w:rPr>
      </w:pPr>
    </w:p>
    <w:p w14:paraId="69A8B054" w14:textId="0781630E" w:rsidR="00D22385" w:rsidRDefault="00D22385" w:rsidP="00D22385">
      <w:pPr>
        <w:ind w:left="360"/>
        <w:jc w:val="center"/>
        <w:rPr>
          <w:rFonts w:ascii="Times New Roman" w:hAnsi="Times New Roman" w:cs="Times New Roman"/>
          <w:b/>
          <w:sz w:val="24"/>
          <w:szCs w:val="24"/>
        </w:rPr>
      </w:pPr>
    </w:p>
    <w:p w14:paraId="09C1D014" w14:textId="77777777" w:rsidR="00D22385" w:rsidRDefault="00D22385" w:rsidP="00D22385">
      <w:pPr>
        <w:ind w:left="360"/>
        <w:jc w:val="center"/>
        <w:rPr>
          <w:rFonts w:ascii="Times New Roman" w:hAnsi="Times New Roman" w:cs="Times New Roman"/>
          <w:b/>
          <w:sz w:val="24"/>
          <w:szCs w:val="24"/>
        </w:rPr>
      </w:pPr>
    </w:p>
    <w:p w14:paraId="69E5B403" w14:textId="3E5E294C" w:rsidR="00880467" w:rsidRPr="00E65703" w:rsidRDefault="00880467" w:rsidP="00880467">
      <w:pPr>
        <w:ind w:firstLine="851"/>
        <w:jc w:val="right"/>
        <w:rPr>
          <w:rFonts w:ascii="Times New Roman" w:hAnsi="Times New Roman" w:cs="Times New Roman"/>
          <w:b/>
          <w:sz w:val="24"/>
          <w:szCs w:val="24"/>
        </w:rPr>
      </w:pPr>
      <w:r w:rsidRPr="00E65703">
        <w:rPr>
          <w:rFonts w:ascii="Times New Roman" w:hAnsi="Times New Roman" w:cs="Times New Roman"/>
          <w:b/>
          <w:sz w:val="24"/>
          <w:szCs w:val="24"/>
        </w:rPr>
        <w:t>Līguma pielikums</w:t>
      </w:r>
    </w:p>
    <w:p w14:paraId="2C37B5A7" w14:textId="765C6AD5" w:rsidR="00880467" w:rsidRPr="00E65703" w:rsidRDefault="00880467" w:rsidP="00880467">
      <w:pPr>
        <w:ind w:firstLine="851"/>
        <w:jc w:val="right"/>
        <w:rPr>
          <w:rFonts w:ascii="Times New Roman" w:hAnsi="Times New Roman" w:cs="Times New Roman"/>
          <w:b/>
          <w:sz w:val="24"/>
          <w:szCs w:val="24"/>
        </w:rPr>
      </w:pPr>
      <w:proofErr w:type="spellStart"/>
      <w:r w:rsidRPr="00E65703">
        <w:rPr>
          <w:rFonts w:ascii="Times New Roman" w:hAnsi="Times New Roman" w:cs="Times New Roman"/>
          <w:b/>
          <w:sz w:val="24"/>
          <w:szCs w:val="24"/>
        </w:rPr>
        <w:t>Nr.POSSESSOR</w:t>
      </w:r>
      <w:proofErr w:type="spellEnd"/>
      <w:r w:rsidRPr="00E65703">
        <w:rPr>
          <w:rFonts w:ascii="Times New Roman" w:hAnsi="Times New Roman" w:cs="Times New Roman"/>
          <w:b/>
          <w:sz w:val="24"/>
          <w:szCs w:val="24"/>
        </w:rPr>
        <w:t>/202</w:t>
      </w:r>
      <w:r w:rsidR="00105989" w:rsidRPr="00E65703">
        <w:rPr>
          <w:rFonts w:ascii="Times New Roman" w:hAnsi="Times New Roman" w:cs="Times New Roman"/>
          <w:b/>
          <w:sz w:val="24"/>
          <w:szCs w:val="24"/>
        </w:rPr>
        <w:t>3</w:t>
      </w:r>
      <w:r w:rsidRPr="00E65703">
        <w:rPr>
          <w:rFonts w:ascii="Times New Roman" w:hAnsi="Times New Roman" w:cs="Times New Roman"/>
          <w:b/>
          <w:sz w:val="24"/>
          <w:szCs w:val="24"/>
        </w:rPr>
        <w:t>/</w:t>
      </w:r>
      <w:r w:rsidR="00FD2DB9">
        <w:rPr>
          <w:rFonts w:ascii="Times New Roman" w:hAnsi="Times New Roman" w:cs="Times New Roman"/>
          <w:b/>
          <w:sz w:val="24"/>
          <w:szCs w:val="24"/>
        </w:rPr>
        <w:t>21</w:t>
      </w:r>
    </w:p>
    <w:p w14:paraId="704083FC" w14:textId="77777777" w:rsidR="00880467" w:rsidRPr="00E65703" w:rsidRDefault="00880467" w:rsidP="00880467">
      <w:pPr>
        <w:ind w:firstLine="851"/>
        <w:jc w:val="right"/>
        <w:rPr>
          <w:rFonts w:ascii="Times New Roman" w:hAnsi="Times New Roman" w:cs="Times New Roman"/>
          <w:b/>
          <w:sz w:val="24"/>
          <w:szCs w:val="24"/>
        </w:rPr>
      </w:pPr>
    </w:p>
    <w:p w14:paraId="76143CDA" w14:textId="77777777" w:rsidR="00880467" w:rsidRPr="00E65703" w:rsidRDefault="00880467" w:rsidP="00880467">
      <w:pPr>
        <w:ind w:firstLine="851"/>
        <w:jc w:val="right"/>
        <w:rPr>
          <w:rFonts w:ascii="Times New Roman" w:hAnsi="Times New Roman" w:cs="Times New Roman"/>
          <w:b/>
          <w:sz w:val="24"/>
          <w:szCs w:val="24"/>
        </w:rPr>
      </w:pPr>
    </w:p>
    <w:p w14:paraId="72EF69AC" w14:textId="77777777" w:rsidR="004E79C3" w:rsidRPr="00E65703" w:rsidRDefault="004E79C3" w:rsidP="004E79C3">
      <w:pPr>
        <w:ind w:left="-142"/>
        <w:jc w:val="center"/>
        <w:outlineLvl w:val="6"/>
        <w:rPr>
          <w:rFonts w:ascii="Times New Roman" w:eastAsia="Calibri" w:hAnsi="Times New Roman" w:cs="Times New Roman"/>
          <w:b/>
          <w:kern w:val="36"/>
          <w:sz w:val="24"/>
          <w:szCs w:val="24"/>
        </w:rPr>
      </w:pPr>
      <w:r w:rsidRPr="00E65703">
        <w:rPr>
          <w:rFonts w:ascii="Times New Roman" w:eastAsia="Calibri" w:hAnsi="Times New Roman" w:cs="Times New Roman"/>
          <w:b/>
          <w:sz w:val="24"/>
          <w:szCs w:val="24"/>
        </w:rPr>
        <w:t>DARBA NODOŠANAS - PIEŅEMŠANAS AKTS</w:t>
      </w:r>
    </w:p>
    <w:p w14:paraId="65B5D38F" w14:textId="77777777" w:rsidR="004E79C3" w:rsidRPr="00E65703" w:rsidRDefault="004E79C3" w:rsidP="004E79C3">
      <w:pPr>
        <w:rPr>
          <w:rFonts w:ascii="Times New Roman" w:eastAsia="Calibri" w:hAnsi="Times New Roman" w:cs="Times New Roman"/>
          <w:sz w:val="24"/>
          <w:szCs w:val="24"/>
        </w:rPr>
      </w:pPr>
      <w:r w:rsidRPr="00E65703">
        <w:rPr>
          <w:rFonts w:ascii="Times New Roman" w:eastAsia="Calibri" w:hAnsi="Times New Roman" w:cs="Times New Roman"/>
          <w:sz w:val="24"/>
          <w:szCs w:val="24"/>
        </w:rPr>
        <w:t>Pušu pievienotais pēdējā laika zīmoga pievienošanas datums</w:t>
      </w:r>
    </w:p>
    <w:p w14:paraId="0B81FA55" w14:textId="77777777" w:rsidR="004E79C3" w:rsidRPr="00E65703" w:rsidRDefault="004E79C3" w:rsidP="004E79C3">
      <w:pPr>
        <w:rPr>
          <w:rFonts w:ascii="Times New Roman" w:eastAsia="Calibri" w:hAnsi="Times New Roman" w:cs="Times New Roman"/>
          <w:sz w:val="24"/>
          <w:szCs w:val="24"/>
        </w:rPr>
      </w:pPr>
    </w:p>
    <w:p w14:paraId="146D3924" w14:textId="77777777" w:rsidR="004E79C3" w:rsidRPr="00E65703" w:rsidRDefault="004E79C3" w:rsidP="004E79C3">
      <w:pPr>
        <w:rPr>
          <w:rFonts w:ascii="Times New Roman" w:hAnsi="Times New Roman" w:cs="Times New Roman"/>
          <w:sz w:val="24"/>
          <w:szCs w:val="24"/>
        </w:rPr>
      </w:pPr>
      <w:r w:rsidRPr="00E65703">
        <w:rPr>
          <w:rFonts w:ascii="Times New Roman" w:hAnsi="Times New Roman" w:cs="Times New Roman"/>
          <w:sz w:val="24"/>
          <w:szCs w:val="24"/>
        </w:rPr>
        <w:t>_____________________________ (turpmāk - Izpildītājs), vienotais reģistrācijas Nr.__________, juridiskā adrese _________ ielā __, ____, LV-____, kuras vārdā saskaņā ar statūtiem rīkojas  _______ ___________, no vienas puses, un</w:t>
      </w:r>
    </w:p>
    <w:p w14:paraId="6822ED1E" w14:textId="75060603" w:rsidR="004E79C3" w:rsidRPr="00E65703" w:rsidRDefault="004E79C3" w:rsidP="004E79C3">
      <w:pPr>
        <w:rPr>
          <w:rFonts w:ascii="Times New Roman" w:hAnsi="Times New Roman" w:cs="Times New Roman"/>
          <w:sz w:val="24"/>
          <w:szCs w:val="24"/>
        </w:rPr>
      </w:pPr>
      <w:r w:rsidRPr="00E65703">
        <w:rPr>
          <w:rFonts w:ascii="Times New Roman" w:hAnsi="Times New Roman" w:cs="Times New Roman"/>
          <w:sz w:val="24"/>
          <w:szCs w:val="24"/>
        </w:rPr>
        <w:t xml:space="preserve">SIA “Publisko aktīvu pārvaldītājs Possessor” (turpmāk – Pasūtītājs), vienotais reģistrācijas Nr.40003192154, juridiskā adrese – Krišjāņa Valdemāra iela 31, Rīga, LV-1887, kuras vārdā saskaņā ar Pasūtītāja valdes </w:t>
      </w:r>
      <w:r w:rsidRPr="00E65703">
        <w:rPr>
          <w:rFonts w:ascii="Times New Roman" w:eastAsia="Calibri" w:hAnsi="Times New Roman" w:cs="Times New Roman"/>
          <w:sz w:val="24"/>
          <w:szCs w:val="24"/>
        </w:rPr>
        <w:t>2021.gada 17.novembra lēmumu Nr.134/1072</w:t>
      </w:r>
      <w:r w:rsidRPr="00E65703">
        <w:rPr>
          <w:rFonts w:ascii="Times New Roman" w:hAnsi="Times New Roman" w:cs="Times New Roman"/>
          <w:sz w:val="24"/>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032198E7" w14:textId="77777777" w:rsidR="004E79C3" w:rsidRPr="00E65703" w:rsidRDefault="004E79C3" w:rsidP="004E79C3">
      <w:pPr>
        <w:rPr>
          <w:rFonts w:ascii="Times New Roman" w:hAnsi="Times New Roman" w:cs="Times New Roman"/>
          <w:sz w:val="24"/>
          <w:szCs w:val="24"/>
        </w:rPr>
      </w:pPr>
    </w:p>
    <w:p w14:paraId="15B5F428" w14:textId="31B6EDD3" w:rsidR="00C42E48" w:rsidRPr="00B8490A" w:rsidRDefault="00880467" w:rsidP="004E79C3">
      <w:pPr>
        <w:pStyle w:val="Sarakstarindkopa"/>
        <w:numPr>
          <w:ilvl w:val="0"/>
          <w:numId w:val="27"/>
        </w:numPr>
        <w:contextualSpacing w:val="0"/>
        <w:rPr>
          <w:rFonts w:ascii="Times New Roman" w:hAnsi="Times New Roman" w:cs="Times New Roman"/>
          <w:sz w:val="24"/>
          <w:szCs w:val="24"/>
        </w:rPr>
      </w:pPr>
      <w:r w:rsidRPr="00B8490A">
        <w:rPr>
          <w:rFonts w:ascii="Times New Roman" w:hAnsi="Times New Roman" w:cs="Times New Roman"/>
          <w:sz w:val="24"/>
          <w:szCs w:val="24"/>
        </w:rPr>
        <w:t>Izpildītājs saskaņā ar 202</w:t>
      </w:r>
      <w:r w:rsidR="00105989" w:rsidRPr="00B8490A">
        <w:rPr>
          <w:rFonts w:ascii="Times New Roman" w:hAnsi="Times New Roman" w:cs="Times New Roman"/>
          <w:sz w:val="24"/>
          <w:szCs w:val="24"/>
        </w:rPr>
        <w:t>3</w:t>
      </w:r>
      <w:r w:rsidRPr="00B8490A">
        <w:rPr>
          <w:rFonts w:ascii="Times New Roman" w:hAnsi="Times New Roman" w:cs="Times New Roman"/>
          <w:sz w:val="24"/>
          <w:szCs w:val="24"/>
        </w:rPr>
        <w:t xml:space="preserve">.gada __________ noslēgto Iepirkuma līgumu </w:t>
      </w:r>
      <w:proofErr w:type="spellStart"/>
      <w:r w:rsidRPr="00B8490A">
        <w:rPr>
          <w:rFonts w:ascii="Times New Roman" w:hAnsi="Times New Roman" w:cs="Times New Roman"/>
          <w:sz w:val="24"/>
          <w:szCs w:val="24"/>
        </w:rPr>
        <w:t>Nr.POSSESSOR</w:t>
      </w:r>
      <w:proofErr w:type="spellEnd"/>
      <w:r w:rsidRPr="00B8490A">
        <w:rPr>
          <w:rFonts w:ascii="Times New Roman" w:hAnsi="Times New Roman" w:cs="Times New Roman"/>
          <w:sz w:val="24"/>
          <w:szCs w:val="24"/>
        </w:rPr>
        <w:t>/202</w:t>
      </w:r>
      <w:r w:rsidR="00105989" w:rsidRPr="00B8490A">
        <w:rPr>
          <w:rFonts w:ascii="Times New Roman" w:hAnsi="Times New Roman" w:cs="Times New Roman"/>
          <w:sz w:val="24"/>
          <w:szCs w:val="24"/>
        </w:rPr>
        <w:t>3</w:t>
      </w:r>
      <w:r w:rsidRPr="00B8490A">
        <w:rPr>
          <w:rFonts w:ascii="Times New Roman" w:hAnsi="Times New Roman" w:cs="Times New Roman"/>
          <w:sz w:val="24"/>
          <w:szCs w:val="24"/>
        </w:rPr>
        <w:t>/</w:t>
      </w:r>
      <w:r w:rsidR="00FD2DB9">
        <w:rPr>
          <w:rFonts w:ascii="Times New Roman" w:hAnsi="Times New Roman" w:cs="Times New Roman"/>
          <w:sz w:val="24"/>
          <w:szCs w:val="24"/>
        </w:rPr>
        <w:t>21</w:t>
      </w:r>
      <w:r w:rsidR="00C42E48" w:rsidRPr="00B8490A">
        <w:rPr>
          <w:rFonts w:ascii="Times New Roman" w:hAnsi="Times New Roman" w:cs="Times New Roman"/>
          <w:sz w:val="24"/>
          <w:szCs w:val="24"/>
        </w:rPr>
        <w:t xml:space="preserve"> par nekustamā īpašuma Birzes ielā 2, Rīgā</w:t>
      </w:r>
      <w:r w:rsidR="00105989" w:rsidRPr="00B8490A">
        <w:rPr>
          <w:rFonts w:ascii="Times New Roman" w:hAnsi="Times New Roman" w:cs="Times New Roman"/>
          <w:sz w:val="24"/>
          <w:szCs w:val="24"/>
        </w:rPr>
        <w:t>,</w:t>
      </w:r>
      <w:r w:rsidR="00C42E48" w:rsidRPr="00B8490A">
        <w:rPr>
          <w:rFonts w:ascii="Times New Roman" w:hAnsi="Times New Roman" w:cs="Times New Roman"/>
          <w:sz w:val="24"/>
          <w:szCs w:val="24"/>
        </w:rPr>
        <w:t xml:space="preserve"> uzraudzību un uzturēšanu (turpmāk – </w:t>
      </w:r>
      <w:r w:rsidR="0097711A" w:rsidRPr="00B8490A">
        <w:rPr>
          <w:rFonts w:ascii="Times New Roman" w:hAnsi="Times New Roman" w:cs="Times New Roman"/>
          <w:sz w:val="24"/>
          <w:szCs w:val="24"/>
        </w:rPr>
        <w:t>L</w:t>
      </w:r>
      <w:r w:rsidR="00C42E48" w:rsidRPr="00B8490A">
        <w:rPr>
          <w:rFonts w:ascii="Times New Roman" w:hAnsi="Times New Roman" w:cs="Times New Roman"/>
          <w:sz w:val="24"/>
          <w:szCs w:val="24"/>
        </w:rPr>
        <w:t xml:space="preserve">īgums) </w:t>
      </w:r>
      <w:r w:rsidR="00B8490A" w:rsidRPr="00B8490A">
        <w:rPr>
          <w:rFonts w:ascii="Times New Roman" w:hAnsi="Times New Roman" w:cs="Times New Roman"/>
          <w:sz w:val="24"/>
          <w:szCs w:val="24"/>
        </w:rPr>
        <w:t>(</w:t>
      </w:r>
      <w:r w:rsidR="00B8490A" w:rsidRPr="00B8490A">
        <w:rPr>
          <w:rFonts w:ascii="Times New Roman" w:hAnsi="Times New Roman" w:cs="Times New Roman"/>
          <w:sz w:val="24"/>
          <w:szCs w:val="24"/>
          <w:u w:val="single"/>
        </w:rPr>
        <w:t>periods no līdz</w:t>
      </w:r>
      <w:r w:rsidR="00B8490A" w:rsidRPr="00B8490A">
        <w:rPr>
          <w:rFonts w:ascii="Times New Roman" w:hAnsi="Times New Roman" w:cs="Times New Roman"/>
          <w:sz w:val="24"/>
          <w:szCs w:val="24"/>
        </w:rPr>
        <w:t xml:space="preserve">) </w:t>
      </w:r>
      <w:r w:rsidRPr="00B8490A">
        <w:rPr>
          <w:rFonts w:ascii="Times New Roman" w:hAnsi="Times New Roman" w:cs="Times New Roman"/>
          <w:sz w:val="24"/>
          <w:szCs w:val="24"/>
        </w:rPr>
        <w:t xml:space="preserve">ir </w:t>
      </w:r>
      <w:r w:rsidR="00C42E48" w:rsidRPr="00B8490A">
        <w:rPr>
          <w:rFonts w:ascii="Times New Roman" w:hAnsi="Times New Roman" w:cs="Times New Roman"/>
          <w:sz w:val="24"/>
          <w:szCs w:val="24"/>
        </w:rPr>
        <w:t xml:space="preserve">veicis </w:t>
      </w:r>
      <w:r w:rsidR="00240FEF" w:rsidRPr="00B8490A">
        <w:rPr>
          <w:rFonts w:ascii="Times New Roman" w:hAnsi="Times New Roman" w:cs="Times New Roman"/>
          <w:sz w:val="24"/>
          <w:szCs w:val="24"/>
        </w:rPr>
        <w:t>O</w:t>
      </w:r>
      <w:r w:rsidR="00C42E48" w:rsidRPr="00B8490A">
        <w:rPr>
          <w:rFonts w:ascii="Times New Roman" w:hAnsi="Times New Roman" w:cs="Times New Roman"/>
          <w:sz w:val="24"/>
          <w:szCs w:val="24"/>
        </w:rPr>
        <w:t>bjekta Birzes ielā 2, Rīgā, uzraudzību un uzturēšanu.</w:t>
      </w:r>
    </w:p>
    <w:p w14:paraId="6367CF9F" w14:textId="4328A335" w:rsidR="00E06187" w:rsidRPr="00B8490A" w:rsidRDefault="00C42E48" w:rsidP="00880467">
      <w:pPr>
        <w:ind w:left="709" w:hanging="284"/>
        <w:rPr>
          <w:rFonts w:ascii="Times New Roman" w:hAnsi="Times New Roman" w:cs="Times New Roman"/>
          <w:sz w:val="24"/>
          <w:szCs w:val="24"/>
        </w:rPr>
      </w:pPr>
      <w:r w:rsidRPr="00B8490A">
        <w:rPr>
          <w:rFonts w:ascii="Times New Roman" w:hAnsi="Times New Roman" w:cs="Times New Roman"/>
          <w:sz w:val="24"/>
          <w:szCs w:val="24"/>
        </w:rPr>
        <w:t>2</w:t>
      </w:r>
      <w:r w:rsidR="00880467" w:rsidRPr="00B8490A">
        <w:rPr>
          <w:rFonts w:ascii="Times New Roman" w:hAnsi="Times New Roman" w:cs="Times New Roman"/>
          <w:sz w:val="24"/>
          <w:szCs w:val="24"/>
        </w:rPr>
        <w:t xml:space="preserve">. </w:t>
      </w:r>
      <w:r w:rsidR="00E06187" w:rsidRPr="00B8490A">
        <w:rPr>
          <w:rFonts w:ascii="Times New Roman" w:eastAsia="Calibri" w:hAnsi="Times New Roman" w:cs="Times New Roman"/>
          <w:sz w:val="24"/>
          <w:szCs w:val="24"/>
        </w:rPr>
        <w:t>Pakalpojums sniegts pilnā apjomā Līgumā noteiktajā kārtībā.</w:t>
      </w:r>
    </w:p>
    <w:p w14:paraId="77E41956" w14:textId="581DE88C" w:rsidR="00880467" w:rsidRPr="00B8490A" w:rsidRDefault="00E06187" w:rsidP="00880467">
      <w:pPr>
        <w:ind w:left="709" w:hanging="284"/>
        <w:rPr>
          <w:rFonts w:ascii="Times New Roman" w:eastAsia="Times New Roman" w:hAnsi="Times New Roman" w:cs="Times New Roman"/>
          <w:sz w:val="24"/>
          <w:szCs w:val="24"/>
          <w:lang w:eastAsia="lv-LV"/>
        </w:rPr>
      </w:pPr>
      <w:r w:rsidRPr="00B8490A">
        <w:rPr>
          <w:rFonts w:ascii="Times New Roman" w:eastAsia="Times New Roman" w:hAnsi="Times New Roman" w:cs="Times New Roman"/>
          <w:sz w:val="24"/>
          <w:szCs w:val="24"/>
          <w:lang w:eastAsia="lv-LV"/>
        </w:rPr>
        <w:t xml:space="preserve">3. </w:t>
      </w:r>
      <w:r w:rsidR="00880467" w:rsidRPr="00B8490A">
        <w:rPr>
          <w:rFonts w:ascii="Times New Roman" w:eastAsia="Times New Roman" w:hAnsi="Times New Roman" w:cs="Times New Roman"/>
          <w:sz w:val="24"/>
          <w:szCs w:val="24"/>
          <w:lang w:eastAsia="lv-LV"/>
        </w:rPr>
        <w:t xml:space="preserve">Pasūtītājam nav iebildumu par </w:t>
      </w:r>
      <w:r w:rsidR="00C42E48" w:rsidRPr="00B8490A">
        <w:rPr>
          <w:rFonts w:ascii="Times New Roman" w:eastAsia="Times New Roman" w:hAnsi="Times New Roman" w:cs="Times New Roman"/>
          <w:sz w:val="24"/>
          <w:szCs w:val="24"/>
          <w:lang w:eastAsia="lv-LV"/>
        </w:rPr>
        <w:t>veiktā</w:t>
      </w:r>
      <w:r w:rsidR="00880467" w:rsidRPr="00B8490A">
        <w:rPr>
          <w:rFonts w:ascii="Times New Roman" w:eastAsia="Times New Roman" w:hAnsi="Times New Roman" w:cs="Times New Roman"/>
          <w:sz w:val="24"/>
          <w:szCs w:val="24"/>
          <w:lang w:eastAsia="lv-LV"/>
        </w:rPr>
        <w:t xml:space="preserve"> Pakalpojum</w:t>
      </w:r>
      <w:r w:rsidR="00C42E48" w:rsidRPr="00B8490A">
        <w:rPr>
          <w:rFonts w:ascii="Times New Roman" w:eastAsia="Times New Roman" w:hAnsi="Times New Roman" w:cs="Times New Roman"/>
          <w:sz w:val="24"/>
          <w:szCs w:val="24"/>
          <w:lang w:eastAsia="lv-LV"/>
        </w:rPr>
        <w:t>a</w:t>
      </w:r>
      <w:r w:rsidR="00880467" w:rsidRPr="00B8490A">
        <w:rPr>
          <w:rFonts w:ascii="Times New Roman" w:eastAsia="Times New Roman" w:hAnsi="Times New Roman" w:cs="Times New Roman"/>
          <w:sz w:val="24"/>
          <w:szCs w:val="24"/>
          <w:lang w:eastAsia="lv-LV"/>
        </w:rPr>
        <w:t xml:space="preserve"> kvalitāti.</w:t>
      </w:r>
    </w:p>
    <w:p w14:paraId="018EF67F" w14:textId="29EF029B" w:rsidR="00880467" w:rsidRPr="00B8490A" w:rsidRDefault="00AF54E1" w:rsidP="00880467">
      <w:pPr>
        <w:ind w:left="709" w:hanging="284"/>
        <w:rPr>
          <w:rFonts w:ascii="Times New Roman" w:eastAsia="Times New Roman" w:hAnsi="Times New Roman" w:cs="Times New Roman"/>
          <w:sz w:val="24"/>
          <w:szCs w:val="24"/>
          <w:lang w:eastAsia="lv-LV"/>
        </w:rPr>
      </w:pPr>
      <w:r w:rsidRPr="00B8490A">
        <w:rPr>
          <w:rFonts w:ascii="Times New Roman" w:eastAsia="Times New Roman" w:hAnsi="Times New Roman" w:cs="Times New Roman"/>
          <w:sz w:val="24"/>
          <w:szCs w:val="24"/>
          <w:lang w:eastAsia="lv-LV"/>
        </w:rPr>
        <w:t>4</w:t>
      </w:r>
      <w:r w:rsidR="00880467" w:rsidRPr="00B8490A">
        <w:rPr>
          <w:rFonts w:ascii="Times New Roman" w:eastAsia="Times New Roman" w:hAnsi="Times New Roman" w:cs="Times New Roman"/>
          <w:sz w:val="24"/>
          <w:szCs w:val="24"/>
          <w:lang w:eastAsia="lv-LV"/>
        </w:rPr>
        <w:t xml:space="preserve">. </w:t>
      </w:r>
      <w:r w:rsidR="00880467" w:rsidRPr="00B8490A">
        <w:rPr>
          <w:rFonts w:ascii="Times New Roman" w:hAnsi="Times New Roman" w:cs="Times New Roman"/>
          <w:sz w:val="24"/>
          <w:szCs w:val="24"/>
        </w:rPr>
        <w:t>Līgumcena par sniegto Pakalpojumu ir ________</w:t>
      </w:r>
      <w:r w:rsidR="00C42E48" w:rsidRPr="00B8490A">
        <w:rPr>
          <w:rFonts w:ascii="Times New Roman" w:hAnsi="Times New Roman" w:cs="Times New Roman"/>
          <w:sz w:val="24"/>
          <w:szCs w:val="24"/>
        </w:rPr>
        <w:t xml:space="preserve"> </w:t>
      </w:r>
      <w:r w:rsidR="00105989" w:rsidRPr="00B8490A">
        <w:rPr>
          <w:rFonts w:ascii="Times New Roman" w:hAnsi="Times New Roman" w:cs="Times New Roman"/>
          <w:sz w:val="24"/>
          <w:szCs w:val="24"/>
        </w:rPr>
        <w:t>EUR</w:t>
      </w:r>
      <w:r w:rsidRPr="00B8490A">
        <w:rPr>
          <w:rFonts w:ascii="Times New Roman" w:hAnsi="Times New Roman" w:cs="Times New Roman"/>
          <w:sz w:val="24"/>
          <w:szCs w:val="24"/>
        </w:rPr>
        <w:t xml:space="preserve"> </w:t>
      </w:r>
      <w:r w:rsidRPr="00B8490A">
        <w:rPr>
          <w:rFonts w:ascii="Times New Roman" w:eastAsia="Calibri" w:hAnsi="Times New Roman" w:cs="Times New Roman"/>
          <w:sz w:val="24"/>
          <w:szCs w:val="24"/>
        </w:rPr>
        <w:t>(</w:t>
      </w:r>
      <w:r w:rsidRPr="00B8490A">
        <w:rPr>
          <w:rFonts w:ascii="Times New Roman" w:eastAsia="Calibri" w:hAnsi="Times New Roman" w:cs="Times New Roman"/>
          <w:i/>
          <w:sz w:val="24"/>
          <w:szCs w:val="24"/>
        </w:rPr>
        <w:t>summa vārdiem</w:t>
      </w:r>
      <w:r w:rsidRPr="00B8490A">
        <w:rPr>
          <w:rFonts w:ascii="Times New Roman" w:eastAsia="Calibri" w:hAnsi="Times New Roman" w:cs="Times New Roman"/>
          <w:sz w:val="24"/>
          <w:szCs w:val="24"/>
        </w:rPr>
        <w:t>)</w:t>
      </w:r>
      <w:r w:rsidR="00105989" w:rsidRPr="00B8490A">
        <w:rPr>
          <w:rFonts w:ascii="Times New Roman" w:hAnsi="Times New Roman" w:cs="Times New Roman"/>
          <w:sz w:val="24"/>
          <w:szCs w:val="24"/>
        </w:rPr>
        <w:t xml:space="preserve">, </w:t>
      </w:r>
      <w:r w:rsidR="00D266C7" w:rsidRPr="00B8490A">
        <w:rPr>
          <w:rFonts w:ascii="Times New Roman" w:eastAsia="Calibri" w:hAnsi="Times New Roman" w:cs="Times New Roman"/>
          <w:sz w:val="24"/>
          <w:szCs w:val="24"/>
        </w:rPr>
        <w:t>kas jāsamaksā 10 (desmit) darbdienu laikā pēc šī akta abpusējas parakstīšanas un rēķina saņemšanas.</w:t>
      </w:r>
    </w:p>
    <w:p w14:paraId="77E9091F" w14:textId="77777777" w:rsidR="00880467" w:rsidRPr="00E65703" w:rsidRDefault="00880467" w:rsidP="00880467">
      <w:pPr>
        <w:rPr>
          <w:rFonts w:ascii="Times New Roman" w:hAnsi="Times New Roman" w:cs="Times New Roman"/>
          <w:sz w:val="24"/>
          <w:szCs w:val="24"/>
        </w:rPr>
      </w:pPr>
    </w:p>
    <w:p w14:paraId="785A05CA" w14:textId="77777777" w:rsidR="00880467" w:rsidRPr="00E65703" w:rsidRDefault="00880467" w:rsidP="00880467">
      <w:pPr>
        <w:ind w:firstLine="851"/>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111"/>
        <w:gridCol w:w="5245"/>
      </w:tblGrid>
      <w:tr w:rsidR="00E65703" w:rsidRPr="00E65703" w14:paraId="5CB59E6A" w14:textId="77777777" w:rsidTr="00E65703">
        <w:trPr>
          <w:trHeight w:val="138"/>
        </w:trPr>
        <w:tc>
          <w:tcPr>
            <w:tcW w:w="4111" w:type="dxa"/>
          </w:tcPr>
          <w:p w14:paraId="309D08F3" w14:textId="1DE5A1D2" w:rsidR="00E65703" w:rsidRPr="00E65703" w:rsidRDefault="00E65703" w:rsidP="00E65703">
            <w:pPr>
              <w:tabs>
                <w:tab w:val="left" w:pos="720"/>
                <w:tab w:val="center" w:pos="4320"/>
                <w:tab w:val="right" w:pos="8640"/>
              </w:tabs>
              <w:rPr>
                <w:rFonts w:ascii="Times New Roman" w:eastAsia="Times New Roman" w:hAnsi="Times New Roman" w:cs="Times New Roman"/>
                <w:i/>
                <w:sz w:val="24"/>
                <w:szCs w:val="24"/>
              </w:rPr>
            </w:pPr>
            <w:r w:rsidRPr="00E65703">
              <w:rPr>
                <w:rFonts w:ascii="Times New Roman" w:hAnsi="Times New Roman" w:cs="Times New Roman"/>
                <w:i/>
                <w:sz w:val="24"/>
                <w:szCs w:val="24"/>
              </w:rPr>
              <w:t>Izpildītājs:</w:t>
            </w:r>
          </w:p>
        </w:tc>
        <w:tc>
          <w:tcPr>
            <w:tcW w:w="5245" w:type="dxa"/>
          </w:tcPr>
          <w:p w14:paraId="136D21C8" w14:textId="0D7DA53F" w:rsidR="00E65703" w:rsidRPr="00E65703" w:rsidRDefault="00E65703" w:rsidP="00E65703">
            <w:pPr>
              <w:ind w:right="-99" w:firstLine="851"/>
              <w:jc w:val="right"/>
              <w:rPr>
                <w:rFonts w:ascii="Times New Roman" w:hAnsi="Times New Roman" w:cs="Times New Roman"/>
                <w:i/>
                <w:sz w:val="24"/>
                <w:szCs w:val="24"/>
              </w:rPr>
            </w:pPr>
            <w:r w:rsidRPr="00E65703">
              <w:rPr>
                <w:rFonts w:ascii="Times New Roman" w:eastAsia="Calibri" w:hAnsi="Times New Roman" w:cs="Times New Roman"/>
                <w:i/>
                <w:sz w:val="24"/>
                <w:szCs w:val="24"/>
              </w:rPr>
              <w:t>Pasūtītājs:</w:t>
            </w:r>
          </w:p>
        </w:tc>
      </w:tr>
      <w:tr w:rsidR="00E65703" w:rsidRPr="00E65703" w14:paraId="1E3FCC3A" w14:textId="77777777" w:rsidTr="00E65703">
        <w:trPr>
          <w:trHeight w:val="1997"/>
        </w:trPr>
        <w:tc>
          <w:tcPr>
            <w:tcW w:w="4111" w:type="dxa"/>
          </w:tcPr>
          <w:p w14:paraId="39414C45" w14:textId="48EDEDD2" w:rsidR="00E65703" w:rsidRPr="00E65703" w:rsidRDefault="00E65703" w:rsidP="00E65703">
            <w:pPr>
              <w:rPr>
                <w:rFonts w:ascii="Times New Roman" w:hAnsi="Times New Roman" w:cs="Times New Roman"/>
                <w:sz w:val="24"/>
                <w:szCs w:val="24"/>
              </w:rPr>
            </w:pPr>
          </w:p>
        </w:tc>
        <w:tc>
          <w:tcPr>
            <w:tcW w:w="5245" w:type="dxa"/>
          </w:tcPr>
          <w:p w14:paraId="28391EF4" w14:textId="77777777" w:rsidR="00E65703" w:rsidRPr="00E65703" w:rsidRDefault="00E65703" w:rsidP="00E65703">
            <w:pPr>
              <w:spacing w:line="276" w:lineRule="auto"/>
              <w:jc w:val="right"/>
              <w:rPr>
                <w:rFonts w:ascii="Times New Roman" w:eastAsia="Calibri" w:hAnsi="Times New Roman" w:cs="Times New Roman"/>
                <w:i/>
                <w:sz w:val="24"/>
                <w:szCs w:val="24"/>
              </w:rPr>
            </w:pPr>
            <w:r w:rsidRPr="00E65703">
              <w:rPr>
                <w:rFonts w:ascii="Times New Roman" w:eastAsia="Calibri" w:hAnsi="Times New Roman" w:cs="Times New Roman"/>
                <w:sz w:val="24"/>
                <w:szCs w:val="24"/>
              </w:rPr>
              <w:t>SIA “Publisko aktīvu pārvaldītājs Possessor”</w:t>
            </w:r>
          </w:p>
          <w:p w14:paraId="326551E8" w14:textId="77777777" w:rsidR="00E65703" w:rsidRPr="00E65703" w:rsidRDefault="00E65703" w:rsidP="00E65703">
            <w:pPr>
              <w:spacing w:line="276" w:lineRule="auto"/>
              <w:jc w:val="right"/>
              <w:rPr>
                <w:rFonts w:ascii="Times New Roman" w:eastAsia="Calibri" w:hAnsi="Times New Roman" w:cs="Times New Roman"/>
                <w:sz w:val="24"/>
                <w:szCs w:val="24"/>
              </w:rPr>
            </w:pPr>
            <w:r w:rsidRPr="00E65703">
              <w:rPr>
                <w:rFonts w:ascii="Times New Roman" w:eastAsia="Calibri" w:hAnsi="Times New Roman" w:cs="Times New Roman"/>
                <w:sz w:val="24"/>
                <w:szCs w:val="24"/>
              </w:rPr>
              <w:t xml:space="preserve"> Administratīvā departamenta vadītāja </w:t>
            </w:r>
            <w:proofErr w:type="spellStart"/>
            <w:r w:rsidRPr="00E65703">
              <w:rPr>
                <w:rFonts w:ascii="Times New Roman" w:eastAsia="Calibri" w:hAnsi="Times New Roman" w:cs="Times New Roman"/>
                <w:sz w:val="24"/>
                <w:szCs w:val="24"/>
              </w:rPr>
              <w:t>I.Purmale</w:t>
            </w:r>
            <w:proofErr w:type="spellEnd"/>
          </w:p>
          <w:p w14:paraId="7403EDE5" w14:textId="77777777" w:rsidR="00E65703" w:rsidRPr="00E65703" w:rsidRDefault="00E65703" w:rsidP="00E65703">
            <w:pPr>
              <w:spacing w:line="276" w:lineRule="auto"/>
              <w:jc w:val="right"/>
              <w:rPr>
                <w:rFonts w:ascii="Times New Roman" w:eastAsia="Calibri" w:hAnsi="Times New Roman" w:cs="Times New Roman"/>
                <w:sz w:val="24"/>
                <w:szCs w:val="24"/>
              </w:rPr>
            </w:pPr>
          </w:p>
          <w:p w14:paraId="55CA685F" w14:textId="77777777" w:rsidR="00E65703" w:rsidRPr="00E65703" w:rsidRDefault="00E65703" w:rsidP="00E65703">
            <w:pPr>
              <w:spacing w:line="276" w:lineRule="auto"/>
              <w:jc w:val="right"/>
              <w:rPr>
                <w:rFonts w:ascii="Times New Roman" w:eastAsia="Calibri" w:hAnsi="Times New Roman" w:cs="Times New Roman"/>
                <w:sz w:val="24"/>
                <w:szCs w:val="24"/>
              </w:rPr>
            </w:pPr>
            <w:r w:rsidRPr="00E65703">
              <w:rPr>
                <w:rFonts w:ascii="Times New Roman" w:eastAsia="Calibri" w:hAnsi="Times New Roman" w:cs="Times New Roman"/>
                <w:sz w:val="24"/>
                <w:szCs w:val="24"/>
              </w:rPr>
              <w:t xml:space="preserve">Finanšu departamenta vadītāja </w:t>
            </w:r>
            <w:proofErr w:type="spellStart"/>
            <w:r w:rsidRPr="00E65703">
              <w:rPr>
                <w:rFonts w:ascii="Times New Roman" w:eastAsia="Calibri" w:hAnsi="Times New Roman" w:cs="Times New Roman"/>
                <w:sz w:val="24"/>
                <w:szCs w:val="24"/>
              </w:rPr>
              <w:t>J.Roze</w:t>
            </w:r>
            <w:proofErr w:type="spellEnd"/>
          </w:p>
          <w:p w14:paraId="7ED3CBD6" w14:textId="77777777" w:rsidR="00E65703" w:rsidRPr="00E65703" w:rsidRDefault="00E65703" w:rsidP="00E65703">
            <w:pPr>
              <w:ind w:right="-99" w:firstLine="851"/>
              <w:jc w:val="right"/>
              <w:rPr>
                <w:rFonts w:ascii="Times New Roman" w:hAnsi="Times New Roman" w:cs="Times New Roman"/>
                <w:sz w:val="24"/>
                <w:szCs w:val="24"/>
              </w:rPr>
            </w:pPr>
          </w:p>
        </w:tc>
      </w:tr>
    </w:tbl>
    <w:p w14:paraId="7590352C" w14:textId="77777777" w:rsidR="006F7D2D" w:rsidRPr="00E65703" w:rsidRDefault="006F7D2D" w:rsidP="006F7D2D">
      <w:pPr>
        <w:jc w:val="center"/>
        <w:rPr>
          <w:rFonts w:ascii="Times New Roman" w:hAnsi="Times New Roman" w:cs="Times New Roman"/>
          <w:sz w:val="24"/>
          <w:szCs w:val="24"/>
        </w:rPr>
      </w:pPr>
    </w:p>
    <w:p w14:paraId="0594623B" w14:textId="380010C5" w:rsidR="006F7D2D" w:rsidRPr="00E65703" w:rsidRDefault="006F7D2D" w:rsidP="006F7D2D">
      <w:pPr>
        <w:jc w:val="center"/>
        <w:rPr>
          <w:rFonts w:ascii="Times New Roman" w:eastAsia="Calibri" w:hAnsi="Times New Roman" w:cs="Times New Roman"/>
          <w:sz w:val="24"/>
          <w:szCs w:val="24"/>
        </w:rPr>
      </w:pPr>
      <w:r w:rsidRPr="00E65703">
        <w:rPr>
          <w:rFonts w:ascii="Times New Roman" w:hAnsi="Times New Roman" w:cs="Times New Roman"/>
          <w:sz w:val="24"/>
          <w:szCs w:val="24"/>
        </w:rPr>
        <w:t>Akts parakstīts ar drošu elektronisko parakstu un satur laika zīmogu.</w:t>
      </w:r>
    </w:p>
    <w:p w14:paraId="6B12F330" w14:textId="77777777" w:rsidR="00262D77" w:rsidRDefault="00262D77" w:rsidP="00D578C4">
      <w:pPr>
        <w:rPr>
          <w:rFonts w:ascii="Times New Roman" w:eastAsia="Times New Roman" w:hAnsi="Times New Roman" w:cs="Times New Roman"/>
          <w:b/>
          <w:lang w:eastAsia="lv-LV"/>
        </w:rPr>
      </w:pPr>
    </w:p>
    <w:sectPr w:rsidR="00262D77" w:rsidSect="00CA7A4E">
      <w:footerReference w:type="default" r:id="rId16"/>
      <w:pgSz w:w="11906" w:h="16838"/>
      <w:pgMar w:top="1276" w:right="991"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5221" w14:textId="77777777" w:rsidR="00CB5AB5" w:rsidRDefault="00CB5AB5" w:rsidP="008B021A">
      <w:r>
        <w:separator/>
      </w:r>
    </w:p>
  </w:endnote>
  <w:endnote w:type="continuationSeparator" w:id="0">
    <w:p w14:paraId="4E23D3AE" w14:textId="77777777" w:rsidR="00CB5AB5" w:rsidRDefault="00CB5AB5"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FC1057" w:rsidRPr="000E5391" w:rsidRDefault="00FC1057">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FC1057" w:rsidRDefault="00FC10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DC4F" w14:textId="77777777" w:rsidR="00CB5AB5" w:rsidRDefault="00CB5AB5" w:rsidP="008B021A">
      <w:r>
        <w:separator/>
      </w:r>
    </w:p>
  </w:footnote>
  <w:footnote w:type="continuationSeparator" w:id="0">
    <w:p w14:paraId="34C1EFA1" w14:textId="77777777" w:rsidR="00CB5AB5" w:rsidRDefault="00CB5AB5" w:rsidP="008B021A">
      <w:r>
        <w:continuationSeparator/>
      </w:r>
    </w:p>
  </w:footnote>
  <w:footnote w:id="1">
    <w:p w14:paraId="5A484130" w14:textId="77777777" w:rsidR="00FF30C6" w:rsidRPr="006C0F48" w:rsidRDefault="00FF30C6" w:rsidP="00FF30C6">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6E47DF"/>
    <w:multiLevelType w:val="multilevel"/>
    <w:tmpl w:val="EE1A1B34"/>
    <w:lvl w:ilvl="0">
      <w:start w:val="1"/>
      <w:numFmt w:val="decimal"/>
      <w:lvlText w:val="%1."/>
      <w:lvlJc w:val="left"/>
      <w:pPr>
        <w:ind w:left="518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03C17E8"/>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FC369E"/>
    <w:multiLevelType w:val="hybridMultilevel"/>
    <w:tmpl w:val="BED69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5"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31"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5"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242876"/>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531040671">
    <w:abstractNumId w:val="25"/>
  </w:num>
  <w:num w:numId="2" w16cid:durableId="1702826679">
    <w:abstractNumId w:val="24"/>
  </w:num>
  <w:num w:numId="3" w16cid:durableId="1978879967">
    <w:abstractNumId w:val="17"/>
  </w:num>
  <w:num w:numId="4" w16cid:durableId="126434814">
    <w:abstractNumId w:val="0"/>
  </w:num>
  <w:num w:numId="5" w16cid:durableId="2038460537">
    <w:abstractNumId w:val="10"/>
  </w:num>
  <w:num w:numId="6" w16cid:durableId="331690888">
    <w:abstractNumId w:val="2"/>
  </w:num>
  <w:num w:numId="7" w16cid:durableId="1177623009">
    <w:abstractNumId w:val="26"/>
  </w:num>
  <w:num w:numId="8" w16cid:durableId="167768598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2199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5034231">
    <w:abstractNumId w:val="15"/>
  </w:num>
  <w:num w:numId="11" w16cid:durableId="201406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983238">
    <w:abstractNumId w:val="33"/>
  </w:num>
  <w:num w:numId="13" w16cid:durableId="14896363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7243795">
    <w:abstractNumId w:val="7"/>
  </w:num>
  <w:num w:numId="15" w16cid:durableId="86582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101349">
    <w:abstractNumId w:val="1"/>
  </w:num>
  <w:num w:numId="17" w16cid:durableId="18900745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7607740">
    <w:abstractNumId w:val="21"/>
  </w:num>
  <w:num w:numId="19" w16cid:durableId="687414544">
    <w:abstractNumId w:val="31"/>
  </w:num>
  <w:num w:numId="20" w16cid:durableId="1500730385">
    <w:abstractNumId w:val="14"/>
  </w:num>
  <w:num w:numId="21" w16cid:durableId="8414299">
    <w:abstractNumId w:val="18"/>
  </w:num>
  <w:num w:numId="22" w16cid:durableId="937834564">
    <w:abstractNumId w:val="13"/>
  </w:num>
  <w:num w:numId="23" w16cid:durableId="780149008">
    <w:abstractNumId w:val="35"/>
  </w:num>
  <w:num w:numId="24" w16cid:durableId="156495041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321075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315934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85693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9036487">
    <w:abstractNumId w:val="12"/>
  </w:num>
  <w:num w:numId="29" w16cid:durableId="225116991">
    <w:abstractNumId w:val="11"/>
  </w:num>
  <w:num w:numId="30" w16cid:durableId="211115730">
    <w:abstractNumId w:val="27"/>
  </w:num>
  <w:num w:numId="31" w16cid:durableId="611670714">
    <w:abstractNumId w:val="9"/>
  </w:num>
  <w:num w:numId="32" w16cid:durableId="1368603377">
    <w:abstractNumId w:val="6"/>
  </w:num>
  <w:num w:numId="33" w16cid:durableId="745345854">
    <w:abstractNumId w:val="22"/>
  </w:num>
  <w:num w:numId="34" w16cid:durableId="115953187">
    <w:abstractNumId w:val="29"/>
  </w:num>
  <w:num w:numId="35" w16cid:durableId="1405033801">
    <w:abstractNumId w:val="16"/>
  </w:num>
  <w:num w:numId="36" w16cid:durableId="804155325">
    <w:abstractNumId w:val="23"/>
  </w:num>
  <w:num w:numId="37" w16cid:durableId="1803617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6222081">
    <w:abstractNumId w:val="19"/>
  </w:num>
  <w:num w:numId="39" w16cid:durableId="120725315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10D8"/>
    <w:rsid w:val="0001184D"/>
    <w:rsid w:val="000134B8"/>
    <w:rsid w:val="00013C22"/>
    <w:rsid w:val="00014E12"/>
    <w:rsid w:val="000152EB"/>
    <w:rsid w:val="00021AD4"/>
    <w:rsid w:val="0002451F"/>
    <w:rsid w:val="00034BE6"/>
    <w:rsid w:val="000356BB"/>
    <w:rsid w:val="00035953"/>
    <w:rsid w:val="00040E19"/>
    <w:rsid w:val="00043102"/>
    <w:rsid w:val="0004331E"/>
    <w:rsid w:val="00043DD1"/>
    <w:rsid w:val="000471B7"/>
    <w:rsid w:val="0005132B"/>
    <w:rsid w:val="00055188"/>
    <w:rsid w:val="000710E5"/>
    <w:rsid w:val="0007133A"/>
    <w:rsid w:val="00073247"/>
    <w:rsid w:val="00074B83"/>
    <w:rsid w:val="00077A4F"/>
    <w:rsid w:val="000825E4"/>
    <w:rsid w:val="000830DD"/>
    <w:rsid w:val="00091B85"/>
    <w:rsid w:val="000923C5"/>
    <w:rsid w:val="000931FE"/>
    <w:rsid w:val="00094DE9"/>
    <w:rsid w:val="000975F6"/>
    <w:rsid w:val="000A17ED"/>
    <w:rsid w:val="000A248D"/>
    <w:rsid w:val="000A4620"/>
    <w:rsid w:val="000A5035"/>
    <w:rsid w:val="000B3B22"/>
    <w:rsid w:val="000B42C1"/>
    <w:rsid w:val="000C01CE"/>
    <w:rsid w:val="000C26D9"/>
    <w:rsid w:val="000C3D34"/>
    <w:rsid w:val="000C575B"/>
    <w:rsid w:val="000C5C40"/>
    <w:rsid w:val="000C7E87"/>
    <w:rsid w:val="000D33A0"/>
    <w:rsid w:val="000D5F22"/>
    <w:rsid w:val="000E2AC9"/>
    <w:rsid w:val="000E40AC"/>
    <w:rsid w:val="000E5332"/>
    <w:rsid w:val="000E5391"/>
    <w:rsid w:val="000E5CC1"/>
    <w:rsid w:val="000E7105"/>
    <w:rsid w:val="000E762B"/>
    <w:rsid w:val="000F1B6E"/>
    <w:rsid w:val="000F5CD4"/>
    <w:rsid w:val="000F6B28"/>
    <w:rsid w:val="00100082"/>
    <w:rsid w:val="0010098F"/>
    <w:rsid w:val="0010115F"/>
    <w:rsid w:val="00105989"/>
    <w:rsid w:val="001062F7"/>
    <w:rsid w:val="0010671B"/>
    <w:rsid w:val="00107A08"/>
    <w:rsid w:val="00110050"/>
    <w:rsid w:val="00110984"/>
    <w:rsid w:val="00113527"/>
    <w:rsid w:val="00113A3C"/>
    <w:rsid w:val="001147DC"/>
    <w:rsid w:val="00115017"/>
    <w:rsid w:val="001152E9"/>
    <w:rsid w:val="00115424"/>
    <w:rsid w:val="0012009E"/>
    <w:rsid w:val="00120CFF"/>
    <w:rsid w:val="0013023D"/>
    <w:rsid w:val="001308BA"/>
    <w:rsid w:val="0013219E"/>
    <w:rsid w:val="001406AE"/>
    <w:rsid w:val="001435C9"/>
    <w:rsid w:val="00147D8B"/>
    <w:rsid w:val="00152500"/>
    <w:rsid w:val="0015490B"/>
    <w:rsid w:val="001569D1"/>
    <w:rsid w:val="00160460"/>
    <w:rsid w:val="00162363"/>
    <w:rsid w:val="00170D5D"/>
    <w:rsid w:val="00174125"/>
    <w:rsid w:val="00174B35"/>
    <w:rsid w:val="001805C0"/>
    <w:rsid w:val="001842BB"/>
    <w:rsid w:val="00194356"/>
    <w:rsid w:val="00194734"/>
    <w:rsid w:val="001955DC"/>
    <w:rsid w:val="00196BD3"/>
    <w:rsid w:val="001972C6"/>
    <w:rsid w:val="001A1C5D"/>
    <w:rsid w:val="001A24F8"/>
    <w:rsid w:val="001A4EFC"/>
    <w:rsid w:val="001A5967"/>
    <w:rsid w:val="001B09A8"/>
    <w:rsid w:val="001B3034"/>
    <w:rsid w:val="001B4BE4"/>
    <w:rsid w:val="001B6CB0"/>
    <w:rsid w:val="001B70DF"/>
    <w:rsid w:val="001B7835"/>
    <w:rsid w:val="001C2D8D"/>
    <w:rsid w:val="001C5C43"/>
    <w:rsid w:val="001C6E07"/>
    <w:rsid w:val="001D18C0"/>
    <w:rsid w:val="001D2CE5"/>
    <w:rsid w:val="001D4616"/>
    <w:rsid w:val="001D5252"/>
    <w:rsid w:val="001D56CE"/>
    <w:rsid w:val="001D6DD0"/>
    <w:rsid w:val="001E0BF7"/>
    <w:rsid w:val="001E2DB5"/>
    <w:rsid w:val="001E5399"/>
    <w:rsid w:val="001E6FC3"/>
    <w:rsid w:val="001E7350"/>
    <w:rsid w:val="001F1106"/>
    <w:rsid w:val="001F73AC"/>
    <w:rsid w:val="00200222"/>
    <w:rsid w:val="002015BA"/>
    <w:rsid w:val="00202876"/>
    <w:rsid w:val="002073DA"/>
    <w:rsid w:val="00207558"/>
    <w:rsid w:val="00210A57"/>
    <w:rsid w:val="002143AA"/>
    <w:rsid w:val="00216B0E"/>
    <w:rsid w:val="002235BD"/>
    <w:rsid w:val="00233086"/>
    <w:rsid w:val="00233D2F"/>
    <w:rsid w:val="0023478C"/>
    <w:rsid w:val="0023601A"/>
    <w:rsid w:val="002400AB"/>
    <w:rsid w:val="002409CB"/>
    <w:rsid w:val="00240FEF"/>
    <w:rsid w:val="00241713"/>
    <w:rsid w:val="0024201D"/>
    <w:rsid w:val="002420B5"/>
    <w:rsid w:val="00244B69"/>
    <w:rsid w:val="00247477"/>
    <w:rsid w:val="00247E27"/>
    <w:rsid w:val="00253738"/>
    <w:rsid w:val="00254709"/>
    <w:rsid w:val="002548BB"/>
    <w:rsid w:val="00262D77"/>
    <w:rsid w:val="002669B9"/>
    <w:rsid w:val="00266A6C"/>
    <w:rsid w:val="00266B8E"/>
    <w:rsid w:val="00267533"/>
    <w:rsid w:val="00267A9A"/>
    <w:rsid w:val="0027764F"/>
    <w:rsid w:val="002813D5"/>
    <w:rsid w:val="002821EE"/>
    <w:rsid w:val="00283BE1"/>
    <w:rsid w:val="00291BE9"/>
    <w:rsid w:val="00292A1D"/>
    <w:rsid w:val="00293402"/>
    <w:rsid w:val="0029470D"/>
    <w:rsid w:val="00294E6C"/>
    <w:rsid w:val="00295D8D"/>
    <w:rsid w:val="00296CF0"/>
    <w:rsid w:val="002A1480"/>
    <w:rsid w:val="002A2FEE"/>
    <w:rsid w:val="002A3367"/>
    <w:rsid w:val="002A56E6"/>
    <w:rsid w:val="002B1F41"/>
    <w:rsid w:val="002B43CE"/>
    <w:rsid w:val="002B43DA"/>
    <w:rsid w:val="002B4423"/>
    <w:rsid w:val="002B5D12"/>
    <w:rsid w:val="002B7445"/>
    <w:rsid w:val="002B7B21"/>
    <w:rsid w:val="002C1144"/>
    <w:rsid w:val="002C51C2"/>
    <w:rsid w:val="002C5964"/>
    <w:rsid w:val="002D0BDB"/>
    <w:rsid w:val="002D112A"/>
    <w:rsid w:val="002E5981"/>
    <w:rsid w:val="002E6904"/>
    <w:rsid w:val="002F1821"/>
    <w:rsid w:val="002F39BF"/>
    <w:rsid w:val="002F3EC8"/>
    <w:rsid w:val="002F40B0"/>
    <w:rsid w:val="002F4A8C"/>
    <w:rsid w:val="00302CAE"/>
    <w:rsid w:val="00302DBE"/>
    <w:rsid w:val="00310087"/>
    <w:rsid w:val="003112AE"/>
    <w:rsid w:val="003118E8"/>
    <w:rsid w:val="00312F58"/>
    <w:rsid w:val="00317C8F"/>
    <w:rsid w:val="0032075E"/>
    <w:rsid w:val="0032171F"/>
    <w:rsid w:val="003225AE"/>
    <w:rsid w:val="00325AF3"/>
    <w:rsid w:val="003267E0"/>
    <w:rsid w:val="00327228"/>
    <w:rsid w:val="003366BA"/>
    <w:rsid w:val="003376F4"/>
    <w:rsid w:val="003401F9"/>
    <w:rsid w:val="003402A6"/>
    <w:rsid w:val="00341EB6"/>
    <w:rsid w:val="0034298B"/>
    <w:rsid w:val="003441BF"/>
    <w:rsid w:val="0034496D"/>
    <w:rsid w:val="00347072"/>
    <w:rsid w:val="00354C3D"/>
    <w:rsid w:val="00355123"/>
    <w:rsid w:val="003567AF"/>
    <w:rsid w:val="00361D82"/>
    <w:rsid w:val="00363EEC"/>
    <w:rsid w:val="0036475F"/>
    <w:rsid w:val="00366B97"/>
    <w:rsid w:val="0036751E"/>
    <w:rsid w:val="003706DE"/>
    <w:rsid w:val="00374AA8"/>
    <w:rsid w:val="00375DB7"/>
    <w:rsid w:val="00376424"/>
    <w:rsid w:val="00377A6F"/>
    <w:rsid w:val="00383D5A"/>
    <w:rsid w:val="00390083"/>
    <w:rsid w:val="00394E0E"/>
    <w:rsid w:val="00395EA4"/>
    <w:rsid w:val="00396821"/>
    <w:rsid w:val="003971FE"/>
    <w:rsid w:val="003A3766"/>
    <w:rsid w:val="003A38C1"/>
    <w:rsid w:val="003A7017"/>
    <w:rsid w:val="003A7472"/>
    <w:rsid w:val="003B4F82"/>
    <w:rsid w:val="003B50C3"/>
    <w:rsid w:val="003B6AE1"/>
    <w:rsid w:val="003C0DAB"/>
    <w:rsid w:val="003D0E5C"/>
    <w:rsid w:val="003D5EC0"/>
    <w:rsid w:val="003E26A0"/>
    <w:rsid w:val="003E2FF2"/>
    <w:rsid w:val="003E34B3"/>
    <w:rsid w:val="003F2C16"/>
    <w:rsid w:val="00400501"/>
    <w:rsid w:val="00400C86"/>
    <w:rsid w:val="00401C44"/>
    <w:rsid w:val="00406CBC"/>
    <w:rsid w:val="0041049A"/>
    <w:rsid w:val="00410BEB"/>
    <w:rsid w:val="00412DA9"/>
    <w:rsid w:val="004161DB"/>
    <w:rsid w:val="0042093F"/>
    <w:rsid w:val="004229B0"/>
    <w:rsid w:val="0042442C"/>
    <w:rsid w:val="0042600C"/>
    <w:rsid w:val="00430AAC"/>
    <w:rsid w:val="0043173A"/>
    <w:rsid w:val="00435B93"/>
    <w:rsid w:val="00440989"/>
    <w:rsid w:val="004409E9"/>
    <w:rsid w:val="00440F43"/>
    <w:rsid w:val="00442D83"/>
    <w:rsid w:val="004503E1"/>
    <w:rsid w:val="00451A77"/>
    <w:rsid w:val="004521AE"/>
    <w:rsid w:val="00452914"/>
    <w:rsid w:val="00453452"/>
    <w:rsid w:val="00454BBF"/>
    <w:rsid w:val="004560CD"/>
    <w:rsid w:val="00457B9D"/>
    <w:rsid w:val="00461179"/>
    <w:rsid w:val="00467E37"/>
    <w:rsid w:val="00471A03"/>
    <w:rsid w:val="0047398D"/>
    <w:rsid w:val="00474198"/>
    <w:rsid w:val="00475770"/>
    <w:rsid w:val="00480B0E"/>
    <w:rsid w:val="00483A97"/>
    <w:rsid w:val="00490D6A"/>
    <w:rsid w:val="00490F4F"/>
    <w:rsid w:val="00491F15"/>
    <w:rsid w:val="004972A0"/>
    <w:rsid w:val="004A0155"/>
    <w:rsid w:val="004A29D2"/>
    <w:rsid w:val="004A3DCB"/>
    <w:rsid w:val="004A5B19"/>
    <w:rsid w:val="004B16AC"/>
    <w:rsid w:val="004B41B0"/>
    <w:rsid w:val="004B4EE6"/>
    <w:rsid w:val="004B6597"/>
    <w:rsid w:val="004C48DD"/>
    <w:rsid w:val="004D0F41"/>
    <w:rsid w:val="004D17AD"/>
    <w:rsid w:val="004D2248"/>
    <w:rsid w:val="004D3053"/>
    <w:rsid w:val="004E2FD1"/>
    <w:rsid w:val="004E3BED"/>
    <w:rsid w:val="004E79C3"/>
    <w:rsid w:val="004E7B5E"/>
    <w:rsid w:val="004F111A"/>
    <w:rsid w:val="004F3B26"/>
    <w:rsid w:val="004F6FA5"/>
    <w:rsid w:val="00501027"/>
    <w:rsid w:val="00501CA8"/>
    <w:rsid w:val="00507FCD"/>
    <w:rsid w:val="005112E0"/>
    <w:rsid w:val="00511D7D"/>
    <w:rsid w:val="00514C59"/>
    <w:rsid w:val="00517CD5"/>
    <w:rsid w:val="00520D93"/>
    <w:rsid w:val="005217FD"/>
    <w:rsid w:val="00522827"/>
    <w:rsid w:val="00522A74"/>
    <w:rsid w:val="005273F6"/>
    <w:rsid w:val="00530B98"/>
    <w:rsid w:val="00530FB3"/>
    <w:rsid w:val="005324E6"/>
    <w:rsid w:val="005336DD"/>
    <w:rsid w:val="00543086"/>
    <w:rsid w:val="00544E3B"/>
    <w:rsid w:val="00546B64"/>
    <w:rsid w:val="00550037"/>
    <w:rsid w:val="00556788"/>
    <w:rsid w:val="005625F7"/>
    <w:rsid w:val="00563576"/>
    <w:rsid w:val="00563FF4"/>
    <w:rsid w:val="005644F3"/>
    <w:rsid w:val="00564C52"/>
    <w:rsid w:val="00564D80"/>
    <w:rsid w:val="00565B41"/>
    <w:rsid w:val="0056686C"/>
    <w:rsid w:val="00573E69"/>
    <w:rsid w:val="00577D53"/>
    <w:rsid w:val="005813F5"/>
    <w:rsid w:val="0058174D"/>
    <w:rsid w:val="0058429B"/>
    <w:rsid w:val="005944D3"/>
    <w:rsid w:val="005A0D6C"/>
    <w:rsid w:val="005A1DBE"/>
    <w:rsid w:val="005A2FBC"/>
    <w:rsid w:val="005A5206"/>
    <w:rsid w:val="005B1E17"/>
    <w:rsid w:val="005B4F55"/>
    <w:rsid w:val="005C0DBB"/>
    <w:rsid w:val="005C46E6"/>
    <w:rsid w:val="005C7D8C"/>
    <w:rsid w:val="005D0C3F"/>
    <w:rsid w:val="005D0D8C"/>
    <w:rsid w:val="005D1C42"/>
    <w:rsid w:val="005D2A0E"/>
    <w:rsid w:val="005E001B"/>
    <w:rsid w:val="005E01BD"/>
    <w:rsid w:val="005E1A4C"/>
    <w:rsid w:val="005E60B6"/>
    <w:rsid w:val="005E6132"/>
    <w:rsid w:val="005E7E29"/>
    <w:rsid w:val="005F168F"/>
    <w:rsid w:val="005F27DC"/>
    <w:rsid w:val="005F3872"/>
    <w:rsid w:val="005F6126"/>
    <w:rsid w:val="005F6241"/>
    <w:rsid w:val="0060526C"/>
    <w:rsid w:val="0060715B"/>
    <w:rsid w:val="00611600"/>
    <w:rsid w:val="00622AE3"/>
    <w:rsid w:val="00626DA3"/>
    <w:rsid w:val="00631B88"/>
    <w:rsid w:val="00633151"/>
    <w:rsid w:val="006350B5"/>
    <w:rsid w:val="0064061F"/>
    <w:rsid w:val="00642942"/>
    <w:rsid w:val="00644F80"/>
    <w:rsid w:val="006526AC"/>
    <w:rsid w:val="00652E0F"/>
    <w:rsid w:val="006540C3"/>
    <w:rsid w:val="0065421F"/>
    <w:rsid w:val="00654522"/>
    <w:rsid w:val="00654B35"/>
    <w:rsid w:val="006573B5"/>
    <w:rsid w:val="00665EA3"/>
    <w:rsid w:val="00671D41"/>
    <w:rsid w:val="00674C4A"/>
    <w:rsid w:val="00680B9E"/>
    <w:rsid w:val="0068297C"/>
    <w:rsid w:val="00691137"/>
    <w:rsid w:val="00692561"/>
    <w:rsid w:val="00695DB8"/>
    <w:rsid w:val="006A1477"/>
    <w:rsid w:val="006A4D6B"/>
    <w:rsid w:val="006A5879"/>
    <w:rsid w:val="006A6B4D"/>
    <w:rsid w:val="006B1497"/>
    <w:rsid w:val="006B35D3"/>
    <w:rsid w:val="006B36D4"/>
    <w:rsid w:val="006B6185"/>
    <w:rsid w:val="006C002C"/>
    <w:rsid w:val="006C01B9"/>
    <w:rsid w:val="006C0FBF"/>
    <w:rsid w:val="006C269F"/>
    <w:rsid w:val="006C300A"/>
    <w:rsid w:val="006D0EC4"/>
    <w:rsid w:val="006D18C8"/>
    <w:rsid w:val="006D23E7"/>
    <w:rsid w:val="006D2D00"/>
    <w:rsid w:val="006D762D"/>
    <w:rsid w:val="006D7CB2"/>
    <w:rsid w:val="006E00A6"/>
    <w:rsid w:val="006E10EB"/>
    <w:rsid w:val="006E23DA"/>
    <w:rsid w:val="006E4FF0"/>
    <w:rsid w:val="006E67A5"/>
    <w:rsid w:val="006F0213"/>
    <w:rsid w:val="006F0B43"/>
    <w:rsid w:val="006F10A4"/>
    <w:rsid w:val="006F745C"/>
    <w:rsid w:val="006F7D2D"/>
    <w:rsid w:val="00700478"/>
    <w:rsid w:val="00700624"/>
    <w:rsid w:val="00702AD2"/>
    <w:rsid w:val="00702C6C"/>
    <w:rsid w:val="00703023"/>
    <w:rsid w:val="00703291"/>
    <w:rsid w:val="00706E2C"/>
    <w:rsid w:val="00723DCA"/>
    <w:rsid w:val="007240DE"/>
    <w:rsid w:val="00724A76"/>
    <w:rsid w:val="00725C83"/>
    <w:rsid w:val="007305ED"/>
    <w:rsid w:val="007308DF"/>
    <w:rsid w:val="007342E8"/>
    <w:rsid w:val="007342F0"/>
    <w:rsid w:val="00734C41"/>
    <w:rsid w:val="00734E76"/>
    <w:rsid w:val="00744370"/>
    <w:rsid w:val="0074443C"/>
    <w:rsid w:val="00751B33"/>
    <w:rsid w:val="00756157"/>
    <w:rsid w:val="00756FF2"/>
    <w:rsid w:val="007578FF"/>
    <w:rsid w:val="00767D69"/>
    <w:rsid w:val="007722A1"/>
    <w:rsid w:val="0077461E"/>
    <w:rsid w:val="00774FF8"/>
    <w:rsid w:val="00775B19"/>
    <w:rsid w:val="007768A1"/>
    <w:rsid w:val="0077723F"/>
    <w:rsid w:val="00782BCB"/>
    <w:rsid w:val="0078349D"/>
    <w:rsid w:val="007849DF"/>
    <w:rsid w:val="00791D84"/>
    <w:rsid w:val="00792ED7"/>
    <w:rsid w:val="007A3697"/>
    <w:rsid w:val="007B0FD9"/>
    <w:rsid w:val="007B31BB"/>
    <w:rsid w:val="007B3957"/>
    <w:rsid w:val="007B4EC3"/>
    <w:rsid w:val="007B5B50"/>
    <w:rsid w:val="007B6A71"/>
    <w:rsid w:val="007B7155"/>
    <w:rsid w:val="007B78FA"/>
    <w:rsid w:val="007B7991"/>
    <w:rsid w:val="007C6587"/>
    <w:rsid w:val="007D00FA"/>
    <w:rsid w:val="007D078B"/>
    <w:rsid w:val="007D0C98"/>
    <w:rsid w:val="007D1F85"/>
    <w:rsid w:val="007E05D6"/>
    <w:rsid w:val="007E0874"/>
    <w:rsid w:val="007E089F"/>
    <w:rsid w:val="007E6981"/>
    <w:rsid w:val="007F1793"/>
    <w:rsid w:val="007F6FB6"/>
    <w:rsid w:val="00801C80"/>
    <w:rsid w:val="00802CCA"/>
    <w:rsid w:val="00804806"/>
    <w:rsid w:val="00805A5B"/>
    <w:rsid w:val="00810057"/>
    <w:rsid w:val="00811ACC"/>
    <w:rsid w:val="00812C47"/>
    <w:rsid w:val="00822262"/>
    <w:rsid w:val="008230BE"/>
    <w:rsid w:val="00825845"/>
    <w:rsid w:val="00830AE4"/>
    <w:rsid w:val="00832D2E"/>
    <w:rsid w:val="008345F5"/>
    <w:rsid w:val="00835A74"/>
    <w:rsid w:val="008363CB"/>
    <w:rsid w:val="00840105"/>
    <w:rsid w:val="00843A99"/>
    <w:rsid w:val="00855050"/>
    <w:rsid w:val="00855159"/>
    <w:rsid w:val="00855DCF"/>
    <w:rsid w:val="008650D6"/>
    <w:rsid w:val="00865956"/>
    <w:rsid w:val="00866C50"/>
    <w:rsid w:val="008706FF"/>
    <w:rsid w:val="00870CAE"/>
    <w:rsid w:val="00874DE7"/>
    <w:rsid w:val="00874FE8"/>
    <w:rsid w:val="008779BF"/>
    <w:rsid w:val="00877CD3"/>
    <w:rsid w:val="00880467"/>
    <w:rsid w:val="008812C3"/>
    <w:rsid w:val="00883089"/>
    <w:rsid w:val="00883EEC"/>
    <w:rsid w:val="00887FB4"/>
    <w:rsid w:val="0089433F"/>
    <w:rsid w:val="008958FD"/>
    <w:rsid w:val="0089615A"/>
    <w:rsid w:val="00897C86"/>
    <w:rsid w:val="008A0484"/>
    <w:rsid w:val="008A0D55"/>
    <w:rsid w:val="008A1A28"/>
    <w:rsid w:val="008A3B80"/>
    <w:rsid w:val="008A4518"/>
    <w:rsid w:val="008A6946"/>
    <w:rsid w:val="008B021A"/>
    <w:rsid w:val="008B1DCD"/>
    <w:rsid w:val="008B2533"/>
    <w:rsid w:val="008C4EB9"/>
    <w:rsid w:val="008C625A"/>
    <w:rsid w:val="008C7379"/>
    <w:rsid w:val="008D083B"/>
    <w:rsid w:val="008D1353"/>
    <w:rsid w:val="008D1AED"/>
    <w:rsid w:val="008D1B69"/>
    <w:rsid w:val="008D587E"/>
    <w:rsid w:val="008E16A1"/>
    <w:rsid w:val="008E32D4"/>
    <w:rsid w:val="008E6200"/>
    <w:rsid w:val="008E65AB"/>
    <w:rsid w:val="008E6FEF"/>
    <w:rsid w:val="008E70EE"/>
    <w:rsid w:val="008F201E"/>
    <w:rsid w:val="008F2212"/>
    <w:rsid w:val="008F3F52"/>
    <w:rsid w:val="008F5504"/>
    <w:rsid w:val="0090040F"/>
    <w:rsid w:val="00900D9F"/>
    <w:rsid w:val="00903627"/>
    <w:rsid w:val="00904B1D"/>
    <w:rsid w:val="0091197C"/>
    <w:rsid w:val="00915D11"/>
    <w:rsid w:val="00915DEC"/>
    <w:rsid w:val="00920E61"/>
    <w:rsid w:val="00921156"/>
    <w:rsid w:val="00923101"/>
    <w:rsid w:val="00927F55"/>
    <w:rsid w:val="00930489"/>
    <w:rsid w:val="00930AC2"/>
    <w:rsid w:val="00932C57"/>
    <w:rsid w:val="00936CF5"/>
    <w:rsid w:val="00941062"/>
    <w:rsid w:val="0094154B"/>
    <w:rsid w:val="00942454"/>
    <w:rsid w:val="009461CC"/>
    <w:rsid w:val="00946208"/>
    <w:rsid w:val="0095231E"/>
    <w:rsid w:val="0095307D"/>
    <w:rsid w:val="00954472"/>
    <w:rsid w:val="00957165"/>
    <w:rsid w:val="0096178F"/>
    <w:rsid w:val="00962E9C"/>
    <w:rsid w:val="00965AAA"/>
    <w:rsid w:val="0096771B"/>
    <w:rsid w:val="00976487"/>
    <w:rsid w:val="009766FA"/>
    <w:rsid w:val="0097711A"/>
    <w:rsid w:val="00983E96"/>
    <w:rsid w:val="00984FF2"/>
    <w:rsid w:val="0099015F"/>
    <w:rsid w:val="009973D2"/>
    <w:rsid w:val="009A17ED"/>
    <w:rsid w:val="009A1BAD"/>
    <w:rsid w:val="009A5DD0"/>
    <w:rsid w:val="009A69CE"/>
    <w:rsid w:val="009B2560"/>
    <w:rsid w:val="009C1EA0"/>
    <w:rsid w:val="009C33E6"/>
    <w:rsid w:val="009C6ECC"/>
    <w:rsid w:val="009D04EB"/>
    <w:rsid w:val="009D35DD"/>
    <w:rsid w:val="009D3734"/>
    <w:rsid w:val="009D6235"/>
    <w:rsid w:val="009D76C0"/>
    <w:rsid w:val="009D77E0"/>
    <w:rsid w:val="009E06EE"/>
    <w:rsid w:val="009E1369"/>
    <w:rsid w:val="009E1AE3"/>
    <w:rsid w:val="009E52AA"/>
    <w:rsid w:val="009E58F7"/>
    <w:rsid w:val="009E5F35"/>
    <w:rsid w:val="009F1018"/>
    <w:rsid w:val="009F1DB1"/>
    <w:rsid w:val="009F5D86"/>
    <w:rsid w:val="009F7D37"/>
    <w:rsid w:val="00A00DEF"/>
    <w:rsid w:val="00A0163D"/>
    <w:rsid w:val="00A01D0E"/>
    <w:rsid w:val="00A038F6"/>
    <w:rsid w:val="00A20011"/>
    <w:rsid w:val="00A2282B"/>
    <w:rsid w:val="00A22A96"/>
    <w:rsid w:val="00A268B8"/>
    <w:rsid w:val="00A27383"/>
    <w:rsid w:val="00A32B3A"/>
    <w:rsid w:val="00A35D6C"/>
    <w:rsid w:val="00A40273"/>
    <w:rsid w:val="00A416B7"/>
    <w:rsid w:val="00A433C2"/>
    <w:rsid w:val="00A46F20"/>
    <w:rsid w:val="00A47E41"/>
    <w:rsid w:val="00A5053D"/>
    <w:rsid w:val="00A5124D"/>
    <w:rsid w:val="00A535AB"/>
    <w:rsid w:val="00A54A81"/>
    <w:rsid w:val="00A556A7"/>
    <w:rsid w:val="00A570EC"/>
    <w:rsid w:val="00A5798C"/>
    <w:rsid w:val="00A60280"/>
    <w:rsid w:val="00A622A1"/>
    <w:rsid w:val="00A63880"/>
    <w:rsid w:val="00A650F4"/>
    <w:rsid w:val="00A65D32"/>
    <w:rsid w:val="00A66574"/>
    <w:rsid w:val="00A66B14"/>
    <w:rsid w:val="00A80562"/>
    <w:rsid w:val="00A8404E"/>
    <w:rsid w:val="00A856FB"/>
    <w:rsid w:val="00A873BF"/>
    <w:rsid w:val="00A876AE"/>
    <w:rsid w:val="00A9052D"/>
    <w:rsid w:val="00A92972"/>
    <w:rsid w:val="00A935D6"/>
    <w:rsid w:val="00A9781B"/>
    <w:rsid w:val="00AA20D4"/>
    <w:rsid w:val="00AA2B70"/>
    <w:rsid w:val="00AA40F1"/>
    <w:rsid w:val="00AA477F"/>
    <w:rsid w:val="00AB0468"/>
    <w:rsid w:val="00AB22C4"/>
    <w:rsid w:val="00AB3AB6"/>
    <w:rsid w:val="00AB5659"/>
    <w:rsid w:val="00AC503B"/>
    <w:rsid w:val="00AC7F78"/>
    <w:rsid w:val="00AD2108"/>
    <w:rsid w:val="00AD4C35"/>
    <w:rsid w:val="00AD4E0A"/>
    <w:rsid w:val="00AE0904"/>
    <w:rsid w:val="00AE11F8"/>
    <w:rsid w:val="00AE42E1"/>
    <w:rsid w:val="00AF157D"/>
    <w:rsid w:val="00AF1C3D"/>
    <w:rsid w:val="00AF296D"/>
    <w:rsid w:val="00AF4E9F"/>
    <w:rsid w:val="00AF54E1"/>
    <w:rsid w:val="00AF6B2B"/>
    <w:rsid w:val="00B00D0E"/>
    <w:rsid w:val="00B00F42"/>
    <w:rsid w:val="00B04B7B"/>
    <w:rsid w:val="00B11B55"/>
    <w:rsid w:val="00B125DE"/>
    <w:rsid w:val="00B15061"/>
    <w:rsid w:val="00B2094D"/>
    <w:rsid w:val="00B20AEE"/>
    <w:rsid w:val="00B20F34"/>
    <w:rsid w:val="00B2339A"/>
    <w:rsid w:val="00B23CC9"/>
    <w:rsid w:val="00B2463E"/>
    <w:rsid w:val="00B25A89"/>
    <w:rsid w:val="00B2628E"/>
    <w:rsid w:val="00B303AA"/>
    <w:rsid w:val="00B31F80"/>
    <w:rsid w:val="00B32442"/>
    <w:rsid w:val="00B32900"/>
    <w:rsid w:val="00B33AD3"/>
    <w:rsid w:val="00B3440A"/>
    <w:rsid w:val="00B34AFF"/>
    <w:rsid w:val="00B41EA9"/>
    <w:rsid w:val="00B42D6C"/>
    <w:rsid w:val="00B430FF"/>
    <w:rsid w:val="00B55A70"/>
    <w:rsid w:val="00B5614E"/>
    <w:rsid w:val="00B600B9"/>
    <w:rsid w:val="00B6096C"/>
    <w:rsid w:val="00B610D2"/>
    <w:rsid w:val="00B61AB1"/>
    <w:rsid w:val="00B62244"/>
    <w:rsid w:val="00B65267"/>
    <w:rsid w:val="00B65AA0"/>
    <w:rsid w:val="00B669BF"/>
    <w:rsid w:val="00B707CD"/>
    <w:rsid w:val="00B76558"/>
    <w:rsid w:val="00B772FF"/>
    <w:rsid w:val="00B77F24"/>
    <w:rsid w:val="00B8045E"/>
    <w:rsid w:val="00B82B23"/>
    <w:rsid w:val="00B8472C"/>
    <w:rsid w:val="00B8490A"/>
    <w:rsid w:val="00B87D99"/>
    <w:rsid w:val="00B87F22"/>
    <w:rsid w:val="00B90BA8"/>
    <w:rsid w:val="00B930E9"/>
    <w:rsid w:val="00B945FB"/>
    <w:rsid w:val="00B979F2"/>
    <w:rsid w:val="00BA5709"/>
    <w:rsid w:val="00BA6BBD"/>
    <w:rsid w:val="00BC0A1B"/>
    <w:rsid w:val="00BD2611"/>
    <w:rsid w:val="00BD5258"/>
    <w:rsid w:val="00BD6638"/>
    <w:rsid w:val="00BD6F13"/>
    <w:rsid w:val="00BD7B84"/>
    <w:rsid w:val="00BE56F5"/>
    <w:rsid w:val="00BE7579"/>
    <w:rsid w:val="00BF1524"/>
    <w:rsid w:val="00BF41B4"/>
    <w:rsid w:val="00C0149F"/>
    <w:rsid w:val="00C03665"/>
    <w:rsid w:val="00C06EC3"/>
    <w:rsid w:val="00C11CF9"/>
    <w:rsid w:val="00C141A7"/>
    <w:rsid w:val="00C161B7"/>
    <w:rsid w:val="00C161BD"/>
    <w:rsid w:val="00C206C8"/>
    <w:rsid w:val="00C2735C"/>
    <w:rsid w:val="00C31D06"/>
    <w:rsid w:val="00C34002"/>
    <w:rsid w:val="00C35236"/>
    <w:rsid w:val="00C36E78"/>
    <w:rsid w:val="00C37012"/>
    <w:rsid w:val="00C42149"/>
    <w:rsid w:val="00C42E48"/>
    <w:rsid w:val="00C44F8F"/>
    <w:rsid w:val="00C51025"/>
    <w:rsid w:val="00C630C4"/>
    <w:rsid w:val="00C63F82"/>
    <w:rsid w:val="00C64261"/>
    <w:rsid w:val="00C64FB5"/>
    <w:rsid w:val="00C76EC8"/>
    <w:rsid w:val="00C80E8B"/>
    <w:rsid w:val="00C85CC1"/>
    <w:rsid w:val="00C900D8"/>
    <w:rsid w:val="00C902D5"/>
    <w:rsid w:val="00C9129E"/>
    <w:rsid w:val="00C91772"/>
    <w:rsid w:val="00C96279"/>
    <w:rsid w:val="00C96FB7"/>
    <w:rsid w:val="00C9791F"/>
    <w:rsid w:val="00CA313F"/>
    <w:rsid w:val="00CA5898"/>
    <w:rsid w:val="00CA5916"/>
    <w:rsid w:val="00CA7A4E"/>
    <w:rsid w:val="00CB4DFA"/>
    <w:rsid w:val="00CB5AB5"/>
    <w:rsid w:val="00CB724B"/>
    <w:rsid w:val="00CC0078"/>
    <w:rsid w:val="00CC02ED"/>
    <w:rsid w:val="00CC334B"/>
    <w:rsid w:val="00CC4C91"/>
    <w:rsid w:val="00CC5627"/>
    <w:rsid w:val="00CC6B8C"/>
    <w:rsid w:val="00CD164F"/>
    <w:rsid w:val="00CD1D4B"/>
    <w:rsid w:val="00CD4E7D"/>
    <w:rsid w:val="00CD7B3D"/>
    <w:rsid w:val="00CE3F82"/>
    <w:rsid w:val="00CE7FC9"/>
    <w:rsid w:val="00CF318B"/>
    <w:rsid w:val="00CF6D7C"/>
    <w:rsid w:val="00CF76BC"/>
    <w:rsid w:val="00D14F8B"/>
    <w:rsid w:val="00D15179"/>
    <w:rsid w:val="00D16767"/>
    <w:rsid w:val="00D22385"/>
    <w:rsid w:val="00D22814"/>
    <w:rsid w:val="00D266C7"/>
    <w:rsid w:val="00D3443D"/>
    <w:rsid w:val="00D3502F"/>
    <w:rsid w:val="00D36C0F"/>
    <w:rsid w:val="00D37E0E"/>
    <w:rsid w:val="00D40039"/>
    <w:rsid w:val="00D40919"/>
    <w:rsid w:val="00D40D68"/>
    <w:rsid w:val="00D5587B"/>
    <w:rsid w:val="00D578C4"/>
    <w:rsid w:val="00D61AD7"/>
    <w:rsid w:val="00D66B96"/>
    <w:rsid w:val="00D739CC"/>
    <w:rsid w:val="00D76A43"/>
    <w:rsid w:val="00D76AAC"/>
    <w:rsid w:val="00D91989"/>
    <w:rsid w:val="00D931B9"/>
    <w:rsid w:val="00D95ED9"/>
    <w:rsid w:val="00DB09C6"/>
    <w:rsid w:val="00DB0D5A"/>
    <w:rsid w:val="00DB2342"/>
    <w:rsid w:val="00DB6636"/>
    <w:rsid w:val="00DB7DDF"/>
    <w:rsid w:val="00DC4C83"/>
    <w:rsid w:val="00DC7BFB"/>
    <w:rsid w:val="00DD168C"/>
    <w:rsid w:val="00DD1B29"/>
    <w:rsid w:val="00DD65A7"/>
    <w:rsid w:val="00DE6073"/>
    <w:rsid w:val="00DF44A4"/>
    <w:rsid w:val="00DF522F"/>
    <w:rsid w:val="00E06187"/>
    <w:rsid w:val="00E061A7"/>
    <w:rsid w:val="00E1459D"/>
    <w:rsid w:val="00E16FEC"/>
    <w:rsid w:val="00E206CA"/>
    <w:rsid w:val="00E212F8"/>
    <w:rsid w:val="00E2541C"/>
    <w:rsid w:val="00E3068A"/>
    <w:rsid w:val="00E31C17"/>
    <w:rsid w:val="00E3628A"/>
    <w:rsid w:val="00E42C17"/>
    <w:rsid w:val="00E46C8A"/>
    <w:rsid w:val="00E54CE8"/>
    <w:rsid w:val="00E56B36"/>
    <w:rsid w:val="00E62A06"/>
    <w:rsid w:val="00E647A4"/>
    <w:rsid w:val="00E65703"/>
    <w:rsid w:val="00E71501"/>
    <w:rsid w:val="00E72E76"/>
    <w:rsid w:val="00E73533"/>
    <w:rsid w:val="00E7699F"/>
    <w:rsid w:val="00E769B3"/>
    <w:rsid w:val="00E76B35"/>
    <w:rsid w:val="00E7755D"/>
    <w:rsid w:val="00E8072C"/>
    <w:rsid w:val="00E809AB"/>
    <w:rsid w:val="00E83630"/>
    <w:rsid w:val="00E8491F"/>
    <w:rsid w:val="00E8506F"/>
    <w:rsid w:val="00E851AE"/>
    <w:rsid w:val="00E9004E"/>
    <w:rsid w:val="00E9149F"/>
    <w:rsid w:val="00E92014"/>
    <w:rsid w:val="00E9330A"/>
    <w:rsid w:val="00EA1ACB"/>
    <w:rsid w:val="00EA2EB8"/>
    <w:rsid w:val="00EA325A"/>
    <w:rsid w:val="00EA5564"/>
    <w:rsid w:val="00EA757F"/>
    <w:rsid w:val="00EA7C19"/>
    <w:rsid w:val="00EB1027"/>
    <w:rsid w:val="00EB1938"/>
    <w:rsid w:val="00EB2768"/>
    <w:rsid w:val="00EB33DE"/>
    <w:rsid w:val="00EB3F37"/>
    <w:rsid w:val="00EB707B"/>
    <w:rsid w:val="00EC02C8"/>
    <w:rsid w:val="00EC2F23"/>
    <w:rsid w:val="00EC3AD1"/>
    <w:rsid w:val="00EC635A"/>
    <w:rsid w:val="00ED05E1"/>
    <w:rsid w:val="00ED6BEE"/>
    <w:rsid w:val="00EE0776"/>
    <w:rsid w:val="00EE1E2E"/>
    <w:rsid w:val="00EE7717"/>
    <w:rsid w:val="00EF55A1"/>
    <w:rsid w:val="00EF7F7A"/>
    <w:rsid w:val="00F02E71"/>
    <w:rsid w:val="00F045C3"/>
    <w:rsid w:val="00F102E6"/>
    <w:rsid w:val="00F13B65"/>
    <w:rsid w:val="00F144FD"/>
    <w:rsid w:val="00F164C0"/>
    <w:rsid w:val="00F22DB3"/>
    <w:rsid w:val="00F231B0"/>
    <w:rsid w:val="00F30B7B"/>
    <w:rsid w:val="00F30D3C"/>
    <w:rsid w:val="00F31A0E"/>
    <w:rsid w:val="00F33B8F"/>
    <w:rsid w:val="00F36341"/>
    <w:rsid w:val="00F51AB0"/>
    <w:rsid w:val="00F532F6"/>
    <w:rsid w:val="00F55891"/>
    <w:rsid w:val="00F56FD8"/>
    <w:rsid w:val="00F61CAC"/>
    <w:rsid w:val="00F639F5"/>
    <w:rsid w:val="00F657E2"/>
    <w:rsid w:val="00F7152F"/>
    <w:rsid w:val="00F73D9E"/>
    <w:rsid w:val="00F81D91"/>
    <w:rsid w:val="00F82CDE"/>
    <w:rsid w:val="00F83A7C"/>
    <w:rsid w:val="00F916E5"/>
    <w:rsid w:val="00F921AA"/>
    <w:rsid w:val="00F93F2B"/>
    <w:rsid w:val="00F969BC"/>
    <w:rsid w:val="00FA0129"/>
    <w:rsid w:val="00FA1C28"/>
    <w:rsid w:val="00FA21B2"/>
    <w:rsid w:val="00FA50AB"/>
    <w:rsid w:val="00FB0C2B"/>
    <w:rsid w:val="00FB0DD4"/>
    <w:rsid w:val="00FB0F74"/>
    <w:rsid w:val="00FB2DCB"/>
    <w:rsid w:val="00FB4600"/>
    <w:rsid w:val="00FB6C00"/>
    <w:rsid w:val="00FC000D"/>
    <w:rsid w:val="00FC04DF"/>
    <w:rsid w:val="00FC09D1"/>
    <w:rsid w:val="00FC1057"/>
    <w:rsid w:val="00FC12D3"/>
    <w:rsid w:val="00FC2EDB"/>
    <w:rsid w:val="00FC68A9"/>
    <w:rsid w:val="00FC7975"/>
    <w:rsid w:val="00FD2DB9"/>
    <w:rsid w:val="00FD4817"/>
    <w:rsid w:val="00FE1B90"/>
    <w:rsid w:val="00FF30C6"/>
    <w:rsid w:val="00FF3305"/>
    <w:rsid w:val="00FF3784"/>
    <w:rsid w:val="00FF46BD"/>
    <w:rsid w:val="00FF74BC"/>
    <w:rsid w:val="00FF77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FF46BD"/>
    <w:pPr>
      <w:spacing w:after="120" w:line="480" w:lineRule="auto"/>
    </w:pPr>
  </w:style>
  <w:style w:type="character" w:customStyle="1" w:styleId="Pamatteksts2Rakstz">
    <w:name w:val="Pamatteksts 2 Rakstz."/>
    <w:basedOn w:val="Noklusjumarindkopasfonts"/>
    <w:link w:val="Pamatteksts2"/>
    <w:uiPriority w:val="99"/>
    <w:semiHidden/>
    <w:rsid w:val="00FF46BD"/>
  </w:style>
  <w:style w:type="table" w:customStyle="1" w:styleId="Reatabula5">
    <w:name w:val="Režģa tabula5"/>
    <w:basedOn w:val="Parastatabula"/>
    <w:next w:val="Reatabula"/>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0551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55188"/>
  </w:style>
  <w:style w:type="table" w:customStyle="1" w:styleId="Reatabula9">
    <w:name w:val="Režģa tabula9"/>
    <w:basedOn w:val="Parastatabula"/>
    <w:next w:val="Reatabula"/>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51AB0"/>
    <w:rPr>
      <w:rFonts w:asciiTheme="majorHAnsi" w:eastAsiaTheme="majorEastAsia" w:hAnsiTheme="majorHAnsi" w:cstheme="majorBidi"/>
      <w:color w:val="2E74B5" w:themeColor="accent1" w:themeShade="BF"/>
      <w:sz w:val="26"/>
      <w:szCs w:val="26"/>
    </w:rPr>
  </w:style>
  <w:style w:type="table" w:customStyle="1" w:styleId="Reatabula10">
    <w:name w:val="Režģa tabula10"/>
    <w:basedOn w:val="Parastatabula"/>
    <w:next w:val="Reatabula"/>
    <w:uiPriority w:val="59"/>
    <w:rsid w:val="00AA20D4"/>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autoRedefine/>
    <w:semiHidden/>
    <w:rsid w:val="00D578C4"/>
    <w:rPr>
      <w:rFonts w:ascii="Times New Roman" w:eastAsia="Times New Roman" w:hAnsi="Times New Roman" w:cs="Times New Roman"/>
      <w:sz w:val="24"/>
      <w:szCs w:val="20"/>
      <w:lang w:eastAsia="lv-LV"/>
    </w:rPr>
  </w:style>
  <w:style w:type="paragraph" w:styleId="Bezatstarpm">
    <w:name w:val="No Spacing"/>
    <w:qFormat/>
    <w:rsid w:val="00C64FB5"/>
    <w:pPr>
      <w:jc w:val="left"/>
    </w:pPr>
    <w:rPr>
      <w:rFonts w:ascii="Calibri" w:eastAsia="Calibri" w:hAnsi="Calibri" w:cs="Times New Roman"/>
    </w:rPr>
  </w:style>
  <w:style w:type="paragraph" w:styleId="Nosaukums">
    <w:name w:val="Title"/>
    <w:basedOn w:val="Parasts"/>
    <w:link w:val="NosaukumsRakstz"/>
    <w:qFormat/>
    <w:rsid w:val="00830AE4"/>
    <w:pPr>
      <w:jc w:val="center"/>
    </w:pPr>
    <w:rPr>
      <w:rFonts w:ascii="Times New Roman" w:eastAsia="Times New Roman" w:hAnsi="Times New Roman" w:cs="Times New Roman"/>
      <w:sz w:val="24"/>
      <w:szCs w:val="20"/>
    </w:rPr>
  </w:style>
  <w:style w:type="character" w:customStyle="1" w:styleId="NosaukumsRakstz">
    <w:name w:val="Nosaukums Rakstz."/>
    <w:basedOn w:val="Noklusjumarindkopasfonts"/>
    <w:link w:val="Nosaukums"/>
    <w:rsid w:val="00830AE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434327237">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141381929">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1850677257">
      <w:bodyDiv w:val="1"/>
      <w:marLeft w:val="0"/>
      <w:marRight w:val="0"/>
      <w:marTop w:val="0"/>
      <w:marBottom w:val="0"/>
      <w:divBdr>
        <w:top w:val="none" w:sz="0" w:space="0" w:color="auto"/>
        <w:left w:val="none" w:sz="0" w:space="0" w:color="auto"/>
        <w:bottom w:val="none" w:sz="0" w:space="0" w:color="auto"/>
        <w:right w:val="none" w:sz="0" w:space="0" w:color="auto"/>
      </w:divBdr>
    </w:div>
    <w:div w:id="1881164627">
      <w:bodyDiv w:val="1"/>
      <w:marLeft w:val="0"/>
      <w:marRight w:val="0"/>
      <w:marTop w:val="0"/>
      <w:marBottom w:val="0"/>
      <w:divBdr>
        <w:top w:val="none" w:sz="0" w:space="0" w:color="auto"/>
        <w:left w:val="none" w:sz="0" w:space="0" w:color="auto"/>
        <w:bottom w:val="none" w:sz="0" w:space="0" w:color="auto"/>
        <w:right w:val="none" w:sz="0" w:space="0" w:color="auto"/>
      </w:divBdr>
    </w:div>
    <w:div w:id="1983928720">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ubcpv/parent/8067/clasif/main/" TargetMode="External"/><Relationship Id="rId13" Type="http://schemas.openxmlformats.org/officeDocument/2006/relationships/hyperlink" Target="mailto:Ingrida.Purmale@possessor.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b.gov.lv/lv/iubcpv/parent/8067/clasif/m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sessor.gov.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Eva.Jonase@possessor.gov.lv" TargetMode="External"/><Relationship Id="rId4" Type="http://schemas.openxmlformats.org/officeDocument/2006/relationships/settings" Target="settings.xml"/><Relationship Id="rId9" Type="http://schemas.openxmlformats.org/officeDocument/2006/relationships/hyperlink" Target="mailto:Ingrida.Purmale@possessor.gov.lv" TargetMode="External"/><Relationship Id="rId14" Type="http://schemas.openxmlformats.org/officeDocument/2006/relationships/hyperlink" Target="mailto:Eva.Jonase@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31666</Words>
  <Characters>18050</Characters>
  <Application>Microsoft Office Word</Application>
  <DocSecurity>0</DocSecurity>
  <Lines>150</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LPA</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Eva.Jonase@possessor.gov.lv</dc:creator>
  <cp:lastModifiedBy>Eva Jonāse</cp:lastModifiedBy>
  <cp:revision>8</cp:revision>
  <cp:lastPrinted>2023-03-15T14:42:00Z</cp:lastPrinted>
  <dcterms:created xsi:type="dcterms:W3CDTF">2023-04-12T11:27:00Z</dcterms:created>
  <dcterms:modified xsi:type="dcterms:W3CDTF">2023-04-12T11:32:00Z</dcterms:modified>
  <cp:contentStatus>Final</cp:contentStatus>
</cp:coreProperties>
</file>